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line="276" w:lineRule="auto"/>
        <w:ind w:left="0" w:hanging="2"/>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02">
      <w:pPr>
        <w:widowControl w:val="0"/>
        <w:pBdr>
          <w:top w:space="0" w:sz="0" w:val="nil"/>
          <w:left w:space="0" w:sz="0" w:val="nil"/>
          <w:bottom w:space="0" w:sz="0" w:val="nil"/>
          <w:right w:space="0" w:sz="0" w:val="nil"/>
          <w:between w:space="0" w:sz="0" w:val="nil"/>
        </w:pBdr>
        <w:spacing w:line="276" w:lineRule="auto"/>
        <w:ind w:left="2" w:hanging="4"/>
        <w:jc w:val="center"/>
        <w:rPr>
          <w:rFonts w:ascii="Calibri" w:cs="Calibri" w:eastAsia="Calibri" w:hAnsi="Calibri"/>
          <w:b w:val="1"/>
          <w:color w:val="000000"/>
          <w:sz w:val="36"/>
          <w:szCs w:val="36"/>
        </w:rPr>
      </w:pPr>
      <w:bookmarkStart w:colFirst="0" w:colLast="0" w:name="_heading=h.2et92p0" w:id="0"/>
      <w:bookmarkEnd w:id="0"/>
      <w:r w:rsidDel="00000000" w:rsidR="00000000" w:rsidRPr="00000000">
        <w:rPr>
          <w:rFonts w:ascii="Calibri" w:cs="Calibri" w:eastAsia="Calibri" w:hAnsi="Calibri"/>
          <w:b w:val="1"/>
          <w:color w:val="000000"/>
          <w:sz w:val="36"/>
          <w:szCs w:val="36"/>
          <w:rtl w:val="0"/>
        </w:rPr>
        <w:t xml:space="preserve">SPECYFIKACJA TECHNICZNA </w:t>
      </w:r>
    </w:p>
    <w:p w:rsidR="00000000" w:rsidDel="00000000" w:rsidP="00000000" w:rsidRDefault="00000000" w:rsidRPr="00000000" w14:paraId="00000003">
      <w:pPr>
        <w:widowControl w:val="0"/>
        <w:pBdr>
          <w:top w:space="0" w:sz="0" w:val="nil"/>
          <w:left w:space="0" w:sz="0" w:val="nil"/>
          <w:bottom w:space="0" w:sz="0" w:val="nil"/>
          <w:right w:space="0" w:sz="0" w:val="nil"/>
          <w:between w:space="0" w:sz="0" w:val="nil"/>
        </w:pBdr>
        <w:spacing w:line="276" w:lineRule="auto"/>
        <w:ind w:left="2" w:hanging="4"/>
        <w:jc w:val="center"/>
        <w:rPr>
          <w:rFonts w:ascii="Calibri" w:cs="Calibri" w:eastAsia="Calibri" w:hAnsi="Calibri"/>
          <w:color w:val="000000"/>
          <w:sz w:val="36"/>
          <w:szCs w:val="36"/>
        </w:rPr>
      </w:pPr>
      <w:r w:rsidDel="00000000" w:rsidR="00000000" w:rsidRPr="00000000">
        <w:rPr>
          <w:rFonts w:ascii="Calibri" w:cs="Calibri" w:eastAsia="Calibri" w:hAnsi="Calibri"/>
          <w:b w:val="1"/>
          <w:color w:val="000000"/>
          <w:sz w:val="36"/>
          <w:szCs w:val="36"/>
          <w:rtl w:val="0"/>
        </w:rPr>
        <w:t xml:space="preserve">WYKONANIA I ODBIORU ROBÓT BUDOWLANYCH</w:t>
      </w: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line="276"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line="276"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06">
      <w:pPr>
        <w:spacing w:line="276" w:lineRule="auto"/>
        <w:ind w:left="1" w:hanging="3"/>
        <w:rPr>
          <w:rFonts w:ascii="Calibri" w:cs="Calibri" w:eastAsia="Calibri" w:hAnsi="Calibri"/>
          <w:color w:val="000000"/>
          <w:sz w:val="26"/>
          <w:szCs w:val="26"/>
        </w:rPr>
      </w:pPr>
      <w:r w:rsidDel="00000000" w:rsidR="00000000" w:rsidRPr="00000000">
        <w:rPr>
          <w:rFonts w:ascii="Calibri" w:cs="Calibri" w:eastAsia="Calibri" w:hAnsi="Calibri"/>
          <w:b w:val="1"/>
          <w:sz w:val="28"/>
          <w:szCs w:val="28"/>
          <w:rtl w:val="0"/>
        </w:rPr>
        <w:t xml:space="preserve">Przedmiot zamówienia: </w:t>
      </w:r>
      <w:r w:rsidDel="00000000" w:rsidR="00000000" w:rsidRPr="00000000">
        <w:rPr>
          <w:rtl w:val="0"/>
        </w:rPr>
      </w:r>
    </w:p>
    <w:p w:rsidR="00000000" w:rsidDel="00000000" w:rsidP="00000000" w:rsidRDefault="00000000" w:rsidRPr="00000000" w14:paraId="00000007">
      <w:pPr>
        <w:spacing w:line="276" w:lineRule="auto"/>
        <w:ind w:left="0" w:hanging="2"/>
        <w:rPr>
          <w:rFonts w:ascii="Calibri" w:cs="Calibri" w:eastAsia="Calibri" w:hAnsi="Calibri"/>
          <w:i w:val="1"/>
          <w:highlight w:val="yellow"/>
        </w:rPr>
      </w:pPr>
      <w:r w:rsidDel="00000000" w:rsidR="00000000" w:rsidRPr="00000000">
        <w:rPr>
          <w:rtl w:val="0"/>
        </w:rPr>
      </w:r>
    </w:p>
    <w:p w:rsidR="00000000" w:rsidDel="00000000" w:rsidP="00000000" w:rsidRDefault="00000000" w:rsidRPr="00000000" w14:paraId="00000008">
      <w:pPr>
        <w:spacing w:line="276" w:lineRule="auto"/>
        <w:ind w:left="0" w:hanging="2"/>
        <w:rPr>
          <w:rFonts w:ascii="Calibri" w:cs="Calibri" w:eastAsia="Calibri" w:hAnsi="Calibri"/>
          <w:b w:val="1"/>
        </w:rPr>
      </w:pPr>
      <w:r w:rsidDel="00000000" w:rsidR="00000000" w:rsidRPr="00000000">
        <w:rPr>
          <w:rFonts w:ascii="Calibri" w:cs="Calibri" w:eastAsia="Calibri" w:hAnsi="Calibri"/>
          <w:b w:val="1"/>
          <w:rtl w:val="0"/>
        </w:rPr>
        <w:t xml:space="preserve">Przebudowa osiedlowej sieci ciepłowniczej z komory UK-11 wraz z przyłączami do budynku przy ul. Keniga 3 w Warszawie.</w:t>
      </w:r>
    </w:p>
    <w:p w:rsidR="00000000" w:rsidDel="00000000" w:rsidP="00000000" w:rsidRDefault="00000000" w:rsidRPr="00000000" w14:paraId="00000009">
      <w:pPr>
        <w:spacing w:line="276" w:lineRule="auto"/>
        <w:ind w:left="0" w:hanging="2"/>
        <w:rPr>
          <w:rFonts w:ascii="Calibri" w:cs="Calibri" w:eastAsia="Calibri" w:hAnsi="Calibri"/>
        </w:rPr>
      </w:pPr>
      <w:r w:rsidDel="00000000" w:rsidR="00000000" w:rsidRPr="00000000">
        <w:rPr>
          <w:rFonts w:ascii="Calibri" w:cs="Calibri" w:eastAsia="Calibri" w:hAnsi="Calibri"/>
          <w:rtl w:val="0"/>
        </w:rPr>
        <w:t xml:space="preserve">polegająca na wykonaniu robót budowlanych, zgodnie z załączoną do części III SWZ dokumentacją projektową i formalnoprawną.</w:t>
      </w:r>
    </w:p>
    <w:p w:rsidR="00000000" w:rsidDel="00000000" w:rsidP="00000000" w:rsidRDefault="00000000" w:rsidRPr="00000000" w14:paraId="0000000A">
      <w:pPr>
        <w:spacing w:line="276" w:lineRule="auto"/>
        <w:ind w:left="0" w:hanging="2"/>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line="276" w:lineRule="auto"/>
        <w:ind w:left="0" w:hanging="2"/>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0C">
      <w:pPr>
        <w:spacing w:line="276" w:lineRule="auto"/>
        <w:ind w:left="0" w:hanging="2"/>
        <w:jc w:val="both"/>
        <w:rPr>
          <w:rFonts w:ascii="Calibri" w:cs="Calibri" w:eastAsia="Calibri" w:hAnsi="Calibri"/>
        </w:rPr>
      </w:pPr>
      <w:r w:rsidDel="00000000" w:rsidR="00000000" w:rsidRPr="00000000">
        <w:rPr>
          <w:rFonts w:ascii="Calibri" w:cs="Calibri" w:eastAsia="Calibri" w:hAnsi="Calibri"/>
          <w:rtl w:val="0"/>
        </w:rPr>
        <w:t xml:space="preserve">W ramach projektu: </w:t>
      </w:r>
    </w:p>
    <w:p w:rsidR="00000000" w:rsidDel="00000000" w:rsidP="00000000" w:rsidRDefault="00000000" w:rsidRPr="00000000" w14:paraId="0000000D">
      <w:pPr>
        <w:pBdr>
          <w:top w:space="0" w:sz="0" w:val="nil"/>
          <w:left w:space="0" w:sz="0" w:val="nil"/>
          <w:bottom w:space="0" w:sz="0" w:val="nil"/>
          <w:right w:space="0" w:sz="0" w:val="nil"/>
          <w:between w:space="0" w:sz="0" w:val="nil"/>
        </w:pBdr>
        <w:spacing w:line="276" w:lineRule="auto"/>
        <w:ind w:left="0" w:hanging="2"/>
        <w:rPr>
          <w:rFonts w:ascii="Calibri" w:cs="Calibri" w:eastAsia="Calibri" w:hAnsi="Calibri"/>
          <w:b w:val="1"/>
        </w:rPr>
      </w:pPr>
      <w:r w:rsidDel="00000000" w:rsidR="00000000" w:rsidRPr="00000000">
        <w:rPr>
          <w:rFonts w:ascii="Calibri" w:cs="Calibri" w:eastAsia="Calibri" w:hAnsi="Calibri"/>
          <w:b w:val="1"/>
          <w:rtl w:val="0"/>
        </w:rPr>
        <w:t xml:space="preserve">Modernizacja systemu ciepłowniczego na terenie m. st. Warszawy w celu poprawy efektywności energetycznej na lata 2025-2029 - Etap I </w:t>
      </w:r>
    </w:p>
    <w:p w:rsidR="00000000" w:rsidDel="00000000" w:rsidP="00000000" w:rsidRDefault="00000000" w:rsidRPr="00000000" w14:paraId="0000000E">
      <w:pPr>
        <w:pBdr>
          <w:top w:space="0" w:sz="0" w:val="nil"/>
          <w:left w:space="0" w:sz="0" w:val="nil"/>
          <w:bottom w:space="0" w:sz="0" w:val="nil"/>
          <w:right w:space="0" w:sz="0" w:val="nil"/>
          <w:between w:space="0" w:sz="0" w:val="nil"/>
        </w:pBdr>
        <w:spacing w:line="276"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0F">
      <w:pPr>
        <w:pBdr>
          <w:top w:space="0" w:sz="0" w:val="nil"/>
          <w:left w:space="0" w:sz="0" w:val="nil"/>
          <w:bottom w:space="0" w:sz="0" w:val="nil"/>
          <w:right w:space="0" w:sz="0" w:val="nil"/>
          <w:between w:space="0" w:sz="0" w:val="nil"/>
        </w:pBdr>
        <w:spacing w:line="276"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0">
      <w:pPr>
        <w:pBdr>
          <w:top w:space="0" w:sz="0" w:val="nil"/>
          <w:left w:space="0" w:sz="0" w:val="nil"/>
          <w:bottom w:space="0" w:sz="0" w:val="nil"/>
          <w:right w:space="0" w:sz="0" w:val="nil"/>
          <w:between w:space="0" w:sz="0" w:val="nil"/>
        </w:pBdr>
        <w:spacing w:line="276"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1">
      <w:pPr>
        <w:pBdr>
          <w:top w:space="0" w:sz="0" w:val="nil"/>
          <w:left w:space="0" w:sz="0" w:val="nil"/>
          <w:bottom w:space="0" w:sz="0" w:val="nil"/>
          <w:right w:space="0" w:sz="0" w:val="nil"/>
          <w:between w:space="0" w:sz="0" w:val="nil"/>
        </w:pBdr>
        <w:spacing w:line="276"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spacing w:line="276" w:lineRule="auto"/>
        <w:ind w:left="0" w:hanging="2"/>
        <w:rPr>
          <w:rFonts w:ascii="Calibri" w:cs="Calibri" w:eastAsia="Calibri" w:hAnsi="Calibri"/>
          <w:color w:val="000000"/>
        </w:rPr>
      </w:pPr>
      <w:bookmarkStart w:colFirst="0" w:colLast="0" w:name="_heading=h.tyjcwt" w:id="1"/>
      <w:bookmarkEnd w:id="1"/>
      <w:r w:rsidDel="00000000" w:rsidR="00000000" w:rsidRPr="00000000">
        <w:rPr>
          <w:rFonts w:ascii="Calibri" w:cs="Calibri" w:eastAsia="Calibri" w:hAnsi="Calibri"/>
          <w:color w:val="000000"/>
          <w:rtl w:val="0"/>
        </w:rPr>
        <w:t xml:space="preserve">Zawartość:</w:t>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rPr>
      </w:pPr>
      <w:bookmarkStart w:colFirst="0" w:colLast="0" w:name="_heading=h.3dy6vkm" w:id="2"/>
      <w:bookmarkEnd w:id="2"/>
      <w:r w:rsidDel="00000000" w:rsidR="00000000" w:rsidRPr="00000000">
        <w:rPr>
          <w:rFonts w:ascii="Calibri" w:cs="Calibri" w:eastAsia="Calibri" w:hAnsi="Calibri"/>
          <w:color w:val="000000"/>
          <w:rtl w:val="0"/>
        </w:rPr>
        <w:t xml:space="preserve">1. Tom I   - Część ogólna</w:t>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rPr>
      </w:pPr>
      <w:bookmarkStart w:colFirst="0" w:colLast="0" w:name="_heading=h.ihv636" w:id="3"/>
      <w:bookmarkEnd w:id="3"/>
      <w:r w:rsidDel="00000000" w:rsidR="00000000" w:rsidRPr="00000000">
        <w:rPr>
          <w:rFonts w:ascii="Calibri" w:cs="Calibri" w:eastAsia="Calibri" w:hAnsi="Calibri"/>
          <w:color w:val="000000"/>
          <w:rtl w:val="0"/>
        </w:rPr>
        <w:t xml:space="preserve">2. Tom II – Roboty pomiarowe i prace geodezyjne</w:t>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rPr>
      </w:pPr>
      <w:bookmarkStart w:colFirst="0" w:colLast="0" w:name="_heading=h.32hioqz" w:id="4"/>
      <w:bookmarkEnd w:id="4"/>
      <w:r w:rsidDel="00000000" w:rsidR="00000000" w:rsidRPr="00000000">
        <w:rPr>
          <w:rFonts w:ascii="Calibri" w:cs="Calibri" w:eastAsia="Calibri" w:hAnsi="Calibri"/>
          <w:color w:val="000000"/>
          <w:rtl w:val="0"/>
        </w:rPr>
        <w:t xml:space="preserve">3. Tom III – Roboty ziemne</w:t>
      </w:r>
    </w:p>
    <w:p w:rsidR="00000000" w:rsidDel="00000000" w:rsidP="00000000" w:rsidRDefault="00000000" w:rsidRPr="00000000" w14:paraId="00000018">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19">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rPr>
      </w:pPr>
      <w:bookmarkStart w:colFirst="0" w:colLast="0" w:name="_heading=h.1hmsyys" w:id="5"/>
      <w:bookmarkEnd w:id="5"/>
      <w:r w:rsidDel="00000000" w:rsidR="00000000" w:rsidRPr="00000000">
        <w:rPr>
          <w:rFonts w:ascii="Calibri" w:cs="Calibri" w:eastAsia="Calibri" w:hAnsi="Calibri"/>
          <w:color w:val="000000"/>
          <w:rtl w:val="0"/>
        </w:rPr>
        <w:t xml:space="preserve">4. Tom IV – Budowa sieci cieplnych</w:t>
      </w:r>
    </w:p>
    <w:p w:rsidR="00000000" w:rsidDel="00000000" w:rsidP="00000000" w:rsidRDefault="00000000" w:rsidRPr="00000000" w14:paraId="0000001A">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rPr>
      </w:pPr>
      <w:bookmarkStart w:colFirst="0" w:colLast="0" w:name="_heading=h.41mghml" w:id="6"/>
      <w:bookmarkEnd w:id="6"/>
      <w:r w:rsidDel="00000000" w:rsidR="00000000" w:rsidRPr="00000000">
        <w:rPr>
          <w:rFonts w:ascii="Calibri" w:cs="Calibri" w:eastAsia="Calibri" w:hAnsi="Calibri"/>
          <w:color w:val="000000"/>
          <w:rtl w:val="0"/>
        </w:rPr>
        <w:t xml:space="preserve">5. Tom V – Roboty drogowe i rozbiórkowe</w:t>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rPr>
      </w:pPr>
      <w:bookmarkStart w:colFirst="0" w:colLast="0" w:name="_heading=h.2grqrue" w:id="7"/>
      <w:bookmarkEnd w:id="7"/>
      <w:r w:rsidDel="00000000" w:rsidR="00000000" w:rsidRPr="00000000">
        <w:rPr>
          <w:rFonts w:ascii="Calibri" w:cs="Calibri" w:eastAsia="Calibri" w:hAnsi="Calibri"/>
          <w:color w:val="000000"/>
          <w:rtl w:val="0"/>
        </w:rPr>
        <w:t xml:space="preserve">6. Tom VI – Zieleń</w:t>
      </w:r>
    </w:p>
    <w:p w:rsidR="00000000" w:rsidDel="00000000" w:rsidP="00000000" w:rsidRDefault="00000000" w:rsidRPr="00000000" w14:paraId="0000001E">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0">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1">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2">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6">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spacing w:line="276" w:lineRule="auto"/>
        <w:ind w:left="0" w:hanging="2"/>
        <w:jc w:val="center"/>
        <w:rPr>
          <w:rFonts w:ascii="Calibri" w:cs="Calibri" w:eastAsia="Calibri" w:hAnsi="Calibri"/>
          <w:b w:val="1"/>
        </w:rPr>
      </w:pPr>
      <w:bookmarkStart w:colFirst="0" w:colLast="0" w:name="_heading=h.7hkha16hcs3a" w:id="8"/>
      <w:bookmarkEnd w:id="8"/>
      <w:r w:rsidDel="00000000" w:rsidR="00000000" w:rsidRPr="00000000">
        <w:br w:type="page"/>
      </w: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spacing w:line="276" w:lineRule="auto"/>
        <w:ind w:left="0" w:hanging="2"/>
        <w:jc w:val="center"/>
        <w:rPr>
          <w:rFonts w:ascii="Calibri" w:cs="Calibri" w:eastAsia="Calibri" w:hAnsi="Calibri"/>
          <w:color w:val="000000"/>
        </w:rPr>
      </w:pPr>
      <w:bookmarkStart w:colFirst="0" w:colLast="0" w:name="_heading=h.vx1227" w:id="9"/>
      <w:bookmarkEnd w:id="9"/>
      <w:r w:rsidDel="00000000" w:rsidR="00000000" w:rsidRPr="00000000">
        <w:rPr>
          <w:rFonts w:ascii="Calibri" w:cs="Calibri" w:eastAsia="Calibri" w:hAnsi="Calibri"/>
          <w:b w:val="1"/>
          <w:color w:val="000000"/>
          <w:rtl w:val="0"/>
        </w:rPr>
        <w:t xml:space="preserve">SPECYFIKACJA TECHNICZNA WYKONANIA  I ODBIORU ROBÓT BUDOWLANYCH</w:t>
      </w: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spacing w:line="276" w:lineRule="auto"/>
        <w:ind w:left="0" w:hanging="2"/>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2B">
      <w:pPr>
        <w:pBdr>
          <w:top w:space="0" w:sz="0" w:val="nil"/>
          <w:left w:space="0" w:sz="0" w:val="nil"/>
          <w:bottom w:space="0" w:sz="0" w:val="nil"/>
          <w:right w:space="0" w:sz="0" w:val="nil"/>
          <w:between w:space="0" w:sz="0" w:val="nil"/>
        </w:pBdr>
        <w:spacing w:line="276" w:lineRule="auto"/>
        <w:ind w:left="0" w:hanging="2"/>
        <w:jc w:val="center"/>
        <w:rPr>
          <w:rFonts w:ascii="Calibri" w:cs="Calibri" w:eastAsia="Calibri" w:hAnsi="Calibri"/>
          <w:color w:val="000000"/>
        </w:rPr>
      </w:pPr>
      <w:bookmarkStart w:colFirst="0" w:colLast="0" w:name="_heading=h.3fwokq0" w:id="10"/>
      <w:bookmarkEnd w:id="10"/>
      <w:r w:rsidDel="00000000" w:rsidR="00000000" w:rsidRPr="00000000">
        <w:rPr>
          <w:rFonts w:ascii="Calibri" w:cs="Calibri" w:eastAsia="Calibri" w:hAnsi="Calibri"/>
          <w:b w:val="1"/>
          <w:color w:val="000000"/>
          <w:rtl w:val="0"/>
        </w:rPr>
        <w:t xml:space="preserve">TOM  I</w:t>
      </w:r>
      <w:r w:rsidDel="00000000" w:rsidR="00000000" w:rsidRPr="00000000">
        <w:rPr>
          <w:rtl w:val="0"/>
        </w:rPr>
      </w:r>
    </w:p>
    <w:p w:rsidR="00000000" w:rsidDel="00000000" w:rsidP="00000000" w:rsidRDefault="00000000" w:rsidRPr="00000000" w14:paraId="0000002C">
      <w:pPr>
        <w:pBdr>
          <w:top w:space="0" w:sz="0" w:val="nil"/>
          <w:left w:space="0" w:sz="0" w:val="nil"/>
          <w:bottom w:space="0" w:sz="0" w:val="nil"/>
          <w:right w:space="0" w:sz="0" w:val="nil"/>
          <w:between w:space="0" w:sz="0" w:val="nil"/>
        </w:pBdr>
        <w:spacing w:line="276" w:lineRule="auto"/>
        <w:ind w:left="0" w:hanging="2"/>
        <w:jc w:val="center"/>
        <w:rPr>
          <w:rFonts w:ascii="Calibri" w:cs="Calibri" w:eastAsia="Calibri" w:hAnsi="Calibri"/>
          <w:color w:val="000000"/>
        </w:rPr>
      </w:pPr>
      <w:bookmarkStart w:colFirst="0" w:colLast="0" w:name="_heading=h.1v1yuxt" w:id="11"/>
      <w:bookmarkEnd w:id="11"/>
      <w:r w:rsidDel="00000000" w:rsidR="00000000" w:rsidRPr="00000000">
        <w:rPr>
          <w:rFonts w:ascii="Calibri" w:cs="Calibri" w:eastAsia="Calibri" w:hAnsi="Calibri"/>
          <w:b w:val="1"/>
          <w:color w:val="000000"/>
          <w:rtl w:val="0"/>
        </w:rPr>
        <w:t xml:space="preserve">Część ogólna</w:t>
      </w:r>
      <w:r w:rsidDel="00000000" w:rsidR="00000000" w:rsidRPr="00000000">
        <w:rPr>
          <w:rtl w:val="0"/>
        </w:rPr>
      </w:r>
    </w:p>
    <w:p w:rsidR="00000000" w:rsidDel="00000000" w:rsidP="00000000" w:rsidRDefault="00000000" w:rsidRPr="00000000" w14:paraId="0000002D">
      <w:pPr>
        <w:pBdr>
          <w:top w:space="0" w:sz="0" w:val="nil"/>
          <w:left w:space="0" w:sz="0" w:val="nil"/>
          <w:bottom w:space="0" w:sz="0" w:val="nil"/>
          <w:right w:space="0" w:sz="0" w:val="nil"/>
          <w:between w:space="0" w:sz="0" w:val="nil"/>
        </w:pBdr>
        <w:spacing w:line="276" w:lineRule="auto"/>
        <w:ind w:left="0" w:hanging="2"/>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2E">
      <w:pPr>
        <w:pBdr>
          <w:top w:space="0" w:sz="0" w:val="nil"/>
          <w:left w:space="0" w:sz="0" w:val="nil"/>
          <w:bottom w:space="0" w:sz="0" w:val="nil"/>
          <w:right w:space="0" w:sz="0" w:val="nil"/>
          <w:between w:space="0" w:sz="0" w:val="nil"/>
        </w:pBdr>
        <w:spacing w:line="276" w:lineRule="auto"/>
        <w:ind w:left="0" w:hanging="2"/>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2F">
      <w:pPr>
        <w:spacing w:line="276" w:lineRule="auto"/>
        <w:ind w:left="1" w:hanging="3"/>
        <w:rPr>
          <w:rFonts w:ascii="Calibri" w:cs="Calibri" w:eastAsia="Calibri" w:hAnsi="Calibri"/>
          <w:sz w:val="26"/>
          <w:szCs w:val="26"/>
        </w:rPr>
      </w:pPr>
      <w:r w:rsidDel="00000000" w:rsidR="00000000" w:rsidRPr="00000000">
        <w:rPr>
          <w:rFonts w:ascii="Calibri" w:cs="Calibri" w:eastAsia="Calibri" w:hAnsi="Calibri"/>
          <w:b w:val="1"/>
          <w:sz w:val="28"/>
          <w:szCs w:val="28"/>
          <w:rtl w:val="0"/>
        </w:rPr>
        <w:t xml:space="preserve">Przedmiot zamówienia: </w:t>
      </w:r>
      <w:r w:rsidDel="00000000" w:rsidR="00000000" w:rsidRPr="00000000">
        <w:rPr>
          <w:rtl w:val="0"/>
        </w:rPr>
      </w:r>
    </w:p>
    <w:p w:rsidR="00000000" w:rsidDel="00000000" w:rsidP="00000000" w:rsidRDefault="00000000" w:rsidRPr="00000000" w14:paraId="00000030">
      <w:pPr>
        <w:spacing w:line="276" w:lineRule="auto"/>
        <w:ind w:left="0" w:hanging="2"/>
        <w:rPr>
          <w:rFonts w:ascii="Calibri" w:cs="Calibri" w:eastAsia="Calibri" w:hAnsi="Calibri"/>
          <w:i w:val="1"/>
        </w:rPr>
      </w:pPr>
      <w:r w:rsidDel="00000000" w:rsidR="00000000" w:rsidRPr="00000000">
        <w:rPr>
          <w:rtl w:val="0"/>
        </w:rPr>
      </w:r>
    </w:p>
    <w:p w:rsidR="00000000" w:rsidDel="00000000" w:rsidP="00000000" w:rsidRDefault="00000000" w:rsidRPr="00000000" w14:paraId="00000031">
      <w:pPr>
        <w:spacing w:line="276" w:lineRule="auto"/>
        <w:ind w:left="0" w:hanging="2"/>
        <w:rPr>
          <w:rFonts w:ascii="Calibri" w:cs="Calibri" w:eastAsia="Calibri" w:hAnsi="Calibri"/>
          <w:b w:val="1"/>
        </w:rPr>
      </w:pPr>
      <w:r w:rsidDel="00000000" w:rsidR="00000000" w:rsidRPr="00000000">
        <w:rPr>
          <w:rFonts w:ascii="Calibri" w:cs="Calibri" w:eastAsia="Calibri" w:hAnsi="Calibri"/>
          <w:b w:val="1"/>
          <w:rtl w:val="0"/>
        </w:rPr>
        <w:t xml:space="preserve">Przebudowa osiedlowej sieci ciepłowniczej z komory UK-11 wraz z przyłączami do budynku przy ul. Keniga 3 w Warszawie.</w:t>
      </w:r>
    </w:p>
    <w:p w:rsidR="00000000" w:rsidDel="00000000" w:rsidP="00000000" w:rsidRDefault="00000000" w:rsidRPr="00000000" w14:paraId="00000032">
      <w:pPr>
        <w:spacing w:line="276" w:lineRule="auto"/>
        <w:ind w:left="0" w:hanging="2"/>
        <w:jc w:val="both"/>
        <w:rPr>
          <w:rFonts w:ascii="Calibri" w:cs="Calibri" w:eastAsia="Calibri" w:hAnsi="Calibri"/>
        </w:rPr>
      </w:pPr>
      <w:r w:rsidDel="00000000" w:rsidR="00000000" w:rsidRPr="00000000">
        <w:rPr>
          <w:rFonts w:ascii="Calibri" w:cs="Calibri" w:eastAsia="Calibri" w:hAnsi="Calibri"/>
          <w:rtl w:val="0"/>
        </w:rPr>
        <w:t xml:space="preserve">polegająca na wykonaniu robót budowlanych, zgodnie z załączoną do części III SWZ dokumentacją projektową i formalnoprawną.</w:t>
      </w:r>
    </w:p>
    <w:p w:rsidR="00000000" w:rsidDel="00000000" w:rsidP="00000000" w:rsidRDefault="00000000" w:rsidRPr="00000000" w14:paraId="00000033">
      <w:pPr>
        <w:spacing w:line="276" w:lineRule="auto"/>
        <w:ind w:left="0" w:hanging="2"/>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34">
      <w:pPr>
        <w:pBdr>
          <w:top w:space="0" w:sz="0" w:val="nil"/>
          <w:left w:space="0" w:sz="0" w:val="nil"/>
          <w:bottom w:space="0" w:sz="0" w:val="nil"/>
          <w:right w:space="0" w:sz="0" w:val="nil"/>
          <w:between w:space="0" w:sz="0" w:val="nil"/>
        </w:pBdr>
        <w:spacing w:line="276" w:lineRule="auto"/>
        <w:ind w:left="0" w:hanging="2"/>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35">
      <w:pPr>
        <w:spacing w:line="276" w:lineRule="auto"/>
        <w:ind w:left="0" w:hanging="2"/>
        <w:jc w:val="both"/>
        <w:rPr>
          <w:rFonts w:ascii="Calibri" w:cs="Calibri" w:eastAsia="Calibri" w:hAnsi="Calibri"/>
        </w:rPr>
      </w:pPr>
      <w:r w:rsidDel="00000000" w:rsidR="00000000" w:rsidRPr="00000000">
        <w:rPr>
          <w:rFonts w:ascii="Calibri" w:cs="Calibri" w:eastAsia="Calibri" w:hAnsi="Calibri"/>
          <w:rtl w:val="0"/>
        </w:rPr>
        <w:t xml:space="preserve">W ramach projektu: </w:t>
      </w:r>
    </w:p>
    <w:p w:rsidR="00000000" w:rsidDel="00000000" w:rsidP="00000000" w:rsidRDefault="00000000" w:rsidRPr="00000000" w14:paraId="00000036">
      <w:pPr>
        <w:pBdr>
          <w:top w:space="0" w:sz="0" w:val="nil"/>
          <w:left w:space="0" w:sz="0" w:val="nil"/>
          <w:bottom w:space="0" w:sz="0" w:val="nil"/>
          <w:right w:space="0" w:sz="0" w:val="nil"/>
          <w:between w:space="0" w:sz="0" w:val="nil"/>
        </w:pBdr>
        <w:spacing w:line="276" w:lineRule="auto"/>
        <w:ind w:left="0" w:hanging="2"/>
        <w:rPr>
          <w:rFonts w:ascii="Calibri" w:cs="Calibri" w:eastAsia="Calibri" w:hAnsi="Calibri"/>
          <w:b w:val="1"/>
        </w:rPr>
      </w:pPr>
      <w:r w:rsidDel="00000000" w:rsidR="00000000" w:rsidRPr="00000000">
        <w:rPr>
          <w:rFonts w:ascii="Calibri" w:cs="Calibri" w:eastAsia="Calibri" w:hAnsi="Calibri"/>
          <w:b w:val="1"/>
          <w:rtl w:val="0"/>
        </w:rPr>
        <w:t xml:space="preserve">Modernizacja systemu ciepłowniczego na terenie m. st. Warszawy w celu poprawy efektywności energetycznej na lata 2025-2029 - Etap I </w:t>
      </w:r>
    </w:p>
    <w:p w:rsidR="00000000" w:rsidDel="00000000" w:rsidP="00000000" w:rsidRDefault="00000000" w:rsidRPr="00000000" w14:paraId="00000037">
      <w:pPr>
        <w:keepNext w:val="1"/>
        <w:pBdr>
          <w:top w:space="0" w:sz="0" w:val="nil"/>
          <w:left w:space="0" w:sz="0" w:val="nil"/>
          <w:bottom w:space="0" w:sz="0" w:val="nil"/>
          <w:right w:space="0" w:sz="0" w:val="nil"/>
          <w:between w:space="0" w:sz="0" w:val="nil"/>
        </w:pBdr>
        <w:spacing w:line="276" w:lineRule="auto"/>
        <w:ind w:left="0" w:hanging="2"/>
        <w:rPr>
          <w:rFonts w:ascii="Calibri" w:cs="Calibri" w:eastAsia="Calibri" w:hAnsi="Calibri"/>
          <w:b w:val="1"/>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38">
      <w:pPr>
        <w:keepNext w:val="1"/>
        <w:pBdr>
          <w:top w:space="0" w:sz="0" w:val="nil"/>
          <w:left w:space="0" w:sz="0" w:val="nil"/>
          <w:bottom w:space="0" w:sz="0" w:val="nil"/>
          <w:right w:space="0" w:sz="0" w:val="nil"/>
          <w:between w:space="0" w:sz="0" w:val="nil"/>
        </w:pBdr>
        <w:spacing w:line="276" w:lineRule="auto"/>
        <w:ind w:left="0" w:hanging="2"/>
        <w:rPr>
          <w:rFonts w:ascii="Calibri" w:cs="Calibri" w:eastAsia="Calibri" w:hAnsi="Calibri"/>
          <w:b w:val="1"/>
          <w:color w:val="000000"/>
          <w:sz w:val="22"/>
          <w:szCs w:val="22"/>
        </w:rPr>
      </w:pPr>
      <w:bookmarkStart w:colFirst="0" w:colLast="0" w:name="_heading=h.19c6y18" w:id="12"/>
      <w:bookmarkEnd w:id="12"/>
      <w:r w:rsidDel="00000000" w:rsidR="00000000" w:rsidRPr="00000000">
        <w:rPr>
          <w:rFonts w:ascii="Calibri" w:cs="Calibri" w:eastAsia="Calibri" w:hAnsi="Calibri"/>
          <w:b w:val="1"/>
          <w:color w:val="000000"/>
          <w:sz w:val="22"/>
          <w:szCs w:val="22"/>
          <w:rtl w:val="0"/>
        </w:rPr>
        <w:t xml:space="preserve">Spis treści:</w:t>
      </w:r>
    </w:p>
    <w:p w:rsidR="00000000" w:rsidDel="00000000" w:rsidP="00000000" w:rsidRDefault="00000000" w:rsidRPr="00000000" w14:paraId="00000039">
      <w:pPr>
        <w:pBdr>
          <w:top w:space="0" w:sz="0" w:val="nil"/>
          <w:left w:space="0" w:sz="0" w:val="nil"/>
          <w:bottom w:space="0" w:sz="0" w:val="nil"/>
          <w:right w:space="0" w:sz="0" w:val="nil"/>
          <w:between w:space="0" w:sz="0" w:val="nil"/>
        </w:pBdr>
        <w:spacing w:line="276" w:lineRule="auto"/>
        <w:ind w:left="0" w:hanging="2"/>
        <w:rPr>
          <w:rFonts w:ascii="Calibri" w:cs="Calibri" w:eastAsia="Calibri" w:hAnsi="Calibri"/>
          <w:color w:val="000000"/>
          <w:sz w:val="22"/>
          <w:szCs w:val="22"/>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3A">
          <w:pPr>
            <w:keepNext w:val="1"/>
            <w:pBdr>
              <w:top w:space="0" w:sz="0" w:val="nil"/>
              <w:left w:space="0" w:sz="0" w:val="nil"/>
              <w:bottom w:space="0" w:sz="0" w:val="nil"/>
              <w:right w:space="0" w:sz="0" w:val="nil"/>
              <w:between w:space="0" w:sz="0" w:val="nil"/>
            </w:pBdr>
            <w:tabs>
              <w:tab w:val="left" w:leader="none" w:pos="567"/>
              <w:tab w:val="right" w:leader="none" w:pos="9923"/>
            </w:tabs>
            <w:spacing w:line="276" w:lineRule="auto"/>
            <w:ind w:left="0" w:hanging="2"/>
            <w:rPr>
              <w:rFonts w:ascii="Calibri" w:cs="Calibri" w:eastAsia="Calibri" w:hAnsi="Calibri"/>
              <w:color w:val="000000"/>
              <w:sz w:val="22"/>
              <w:szCs w:val="22"/>
            </w:rPr>
          </w:pPr>
          <w:bookmarkStart w:colFirst="0" w:colLast="0" w:name="_heading=h.30j0zll" w:id="13"/>
          <w:bookmarkEnd w:id="13"/>
          <w:r w:rsidDel="00000000" w:rsidR="00000000" w:rsidRPr="00000000">
            <w:fldChar w:fldCharType="begin"/>
            <w:instrText xml:space="preserve"> TOC \h \u \z \t "Heading 1,1,Heading 2,2,Heading 3,3,"</w:instrText>
            <w:fldChar w:fldCharType="separate"/>
          </w:r>
          <w:r w:rsidDel="00000000" w:rsidR="00000000" w:rsidRPr="00000000">
            <w:rPr>
              <w:rtl w:val="0"/>
            </w:rPr>
          </w:r>
        </w:p>
        <w:p w:rsidR="00000000" w:rsidDel="00000000" w:rsidP="00000000" w:rsidRDefault="00000000" w:rsidRPr="00000000" w14:paraId="0000003B">
          <w:pPr>
            <w:pBdr>
              <w:top w:space="0" w:sz="0" w:val="nil"/>
              <w:left w:space="0" w:sz="0" w:val="nil"/>
              <w:bottom w:space="0" w:sz="0" w:val="nil"/>
              <w:right w:space="0" w:sz="0" w:val="nil"/>
              <w:between w:space="0" w:sz="0" w:val="nil"/>
            </w:pBdr>
            <w:tabs>
              <w:tab w:val="left" w:leader="none" w:pos="567"/>
              <w:tab w:val="right" w:leader="none" w:pos="9497"/>
              <w:tab w:val="left" w:leader="none" w:pos="567"/>
              <w:tab w:val="right" w:leader="none" w:pos="9923"/>
            </w:tabs>
            <w:spacing w:line="276" w:lineRule="auto"/>
            <w:ind w:left="0" w:hanging="2"/>
            <w:rPr>
              <w:rFonts w:ascii="Calibri" w:cs="Calibri" w:eastAsia="Calibri" w:hAnsi="Calibri"/>
              <w:color w:val="000000"/>
              <w:sz w:val="22"/>
              <w:szCs w:val="22"/>
            </w:rPr>
          </w:pPr>
          <w:hyperlink w:anchor="_heading=h.3tbugp1">
            <w:r w:rsidDel="00000000" w:rsidR="00000000" w:rsidRPr="00000000">
              <w:rPr>
                <w:rFonts w:ascii="Calibri" w:cs="Calibri" w:eastAsia="Calibri" w:hAnsi="Calibri"/>
                <w:color w:val="000000"/>
                <w:sz w:val="22"/>
                <w:szCs w:val="22"/>
                <w:rtl w:val="0"/>
              </w:rPr>
              <w:t xml:space="preserve">1.</w:t>
              <w:tab/>
              <w:t xml:space="preserve">PRZEDMIOT I ZAKRES ROBOT BUDOWLANYCH</w:t>
              <w:tab/>
              <w:t xml:space="preserve">4</w:t>
            </w:r>
          </w:hyperlink>
          <w:r w:rsidDel="00000000" w:rsidR="00000000" w:rsidRPr="00000000">
            <w:rPr>
              <w:rtl w:val="0"/>
            </w:rPr>
          </w:r>
        </w:p>
        <w:p w:rsidR="00000000" w:rsidDel="00000000" w:rsidP="00000000" w:rsidRDefault="00000000" w:rsidRPr="00000000" w14:paraId="0000003C">
          <w:pPr>
            <w:pBdr>
              <w:top w:space="0" w:sz="0" w:val="nil"/>
              <w:left w:space="0" w:sz="0" w:val="nil"/>
              <w:bottom w:space="0" w:sz="0" w:val="nil"/>
              <w:right w:space="0" w:sz="0" w:val="nil"/>
              <w:between w:space="0" w:sz="0" w:val="nil"/>
            </w:pBdr>
            <w:tabs>
              <w:tab w:val="left" w:leader="none" w:pos="567"/>
              <w:tab w:val="right" w:leader="none" w:pos="9497"/>
              <w:tab w:val="left" w:leader="none" w:pos="567"/>
              <w:tab w:val="right" w:leader="none" w:pos="9923"/>
            </w:tabs>
            <w:spacing w:line="276" w:lineRule="auto"/>
            <w:ind w:left="0" w:hanging="2"/>
            <w:rPr>
              <w:rFonts w:ascii="Calibri" w:cs="Calibri" w:eastAsia="Calibri" w:hAnsi="Calibri"/>
              <w:color w:val="000000"/>
              <w:sz w:val="22"/>
              <w:szCs w:val="22"/>
            </w:rPr>
          </w:pPr>
          <w:hyperlink w:anchor="_heading=h.3znysh7">
            <w:r w:rsidDel="00000000" w:rsidR="00000000" w:rsidRPr="00000000">
              <w:rPr>
                <w:rFonts w:ascii="Calibri" w:cs="Calibri" w:eastAsia="Calibri" w:hAnsi="Calibri"/>
                <w:color w:val="000000"/>
                <w:sz w:val="22"/>
                <w:szCs w:val="22"/>
                <w:rtl w:val="0"/>
              </w:rPr>
              <w:t xml:space="preserve">2.</w:t>
              <w:tab/>
              <w:t xml:space="preserve">OPIS PRAC TOWARZYSZĄCYCH I ROBÓT TYMCZASOWYCH</w:t>
              <w:tab/>
              <w:t xml:space="preserve">7</w:t>
            </w:r>
          </w:hyperlink>
          <w:r w:rsidDel="00000000" w:rsidR="00000000" w:rsidRPr="00000000">
            <w:rPr>
              <w:rtl w:val="0"/>
            </w:rPr>
          </w:r>
        </w:p>
        <w:p w:rsidR="00000000" w:rsidDel="00000000" w:rsidP="00000000" w:rsidRDefault="00000000" w:rsidRPr="00000000" w14:paraId="0000003D">
          <w:pPr>
            <w:pBdr>
              <w:top w:space="0" w:sz="0" w:val="nil"/>
              <w:left w:space="0" w:sz="0" w:val="nil"/>
              <w:bottom w:space="0" w:sz="0" w:val="nil"/>
              <w:right w:space="0" w:sz="0" w:val="nil"/>
              <w:between w:space="0" w:sz="0" w:val="nil"/>
            </w:pBdr>
            <w:tabs>
              <w:tab w:val="left" w:leader="none" w:pos="567"/>
              <w:tab w:val="right" w:leader="none" w:pos="9497"/>
              <w:tab w:val="left" w:leader="none" w:pos="567"/>
              <w:tab w:val="right" w:leader="none" w:pos="9923"/>
            </w:tabs>
            <w:spacing w:line="276" w:lineRule="auto"/>
            <w:ind w:left="0" w:hanging="2"/>
            <w:rPr>
              <w:rFonts w:ascii="Calibri" w:cs="Calibri" w:eastAsia="Calibri" w:hAnsi="Calibri"/>
              <w:color w:val="000000"/>
              <w:sz w:val="22"/>
              <w:szCs w:val="22"/>
            </w:rPr>
          </w:pPr>
          <w:hyperlink w:anchor="_heading=h.2rrrqc1">
            <w:r w:rsidDel="00000000" w:rsidR="00000000" w:rsidRPr="00000000">
              <w:rPr>
                <w:rFonts w:ascii="Calibri" w:cs="Calibri" w:eastAsia="Calibri" w:hAnsi="Calibri"/>
                <w:color w:val="000000"/>
                <w:sz w:val="22"/>
                <w:szCs w:val="22"/>
                <w:rtl w:val="0"/>
              </w:rPr>
              <w:t xml:space="preserve">3.</w:t>
              <w:tab/>
              <w:t xml:space="preserve">INFORMACJA O TERENIE BUDOWY</w:t>
              <w:tab/>
              <w:t xml:space="preserve">9</w:t>
            </w:r>
          </w:hyperlink>
          <w:r w:rsidDel="00000000" w:rsidR="00000000" w:rsidRPr="00000000">
            <w:rPr>
              <w:rtl w:val="0"/>
            </w:rPr>
          </w:r>
        </w:p>
        <w:p w:rsidR="00000000" w:rsidDel="00000000" w:rsidP="00000000" w:rsidRDefault="00000000" w:rsidRPr="00000000" w14:paraId="0000003E">
          <w:pPr>
            <w:pBdr>
              <w:top w:space="0" w:sz="0" w:val="nil"/>
              <w:left w:space="0" w:sz="0" w:val="nil"/>
              <w:bottom w:space="0" w:sz="0" w:val="nil"/>
              <w:right w:space="0" w:sz="0" w:val="nil"/>
              <w:between w:space="0" w:sz="0" w:val="nil"/>
            </w:pBdr>
            <w:tabs>
              <w:tab w:val="left" w:leader="none" w:pos="567"/>
              <w:tab w:val="right" w:leader="none" w:pos="9497"/>
              <w:tab w:val="left" w:leader="none" w:pos="567"/>
              <w:tab w:val="left" w:leader="none" w:pos="3828"/>
              <w:tab w:val="right" w:leader="none" w:pos="9923"/>
            </w:tabs>
            <w:spacing w:line="276" w:lineRule="auto"/>
            <w:ind w:left="0" w:hanging="2"/>
            <w:rPr>
              <w:rFonts w:ascii="Calibri" w:cs="Calibri" w:eastAsia="Calibri" w:hAnsi="Calibri"/>
              <w:color w:val="000000"/>
              <w:sz w:val="22"/>
              <w:szCs w:val="22"/>
            </w:rPr>
          </w:pPr>
          <w:hyperlink w:anchor="_heading=h.3qwpj7n">
            <w:r w:rsidDel="00000000" w:rsidR="00000000" w:rsidRPr="00000000">
              <w:rPr>
                <w:rFonts w:ascii="Calibri" w:cs="Calibri" w:eastAsia="Calibri" w:hAnsi="Calibri"/>
                <w:color w:val="000000"/>
                <w:sz w:val="22"/>
                <w:szCs w:val="22"/>
                <w:rtl w:val="0"/>
              </w:rPr>
              <w:t xml:space="preserve">4.</w:t>
              <w:tab/>
              <w:t xml:space="preserve">ORGANIZACJA ROBÓT BUDOWLANYCH</w:t>
              <w:tab/>
              <w:t xml:space="preserve">9</w:t>
            </w:r>
          </w:hyperlink>
          <w:r w:rsidDel="00000000" w:rsidR="00000000" w:rsidRPr="00000000">
            <w:rPr>
              <w:rtl w:val="0"/>
            </w:rPr>
          </w:r>
        </w:p>
        <w:p w:rsidR="00000000" w:rsidDel="00000000" w:rsidP="00000000" w:rsidRDefault="00000000" w:rsidRPr="00000000" w14:paraId="0000003F">
          <w:pPr>
            <w:pBdr>
              <w:top w:space="0" w:sz="0" w:val="nil"/>
              <w:left w:space="0" w:sz="0" w:val="nil"/>
              <w:bottom w:space="0" w:sz="0" w:val="nil"/>
              <w:right w:space="0" w:sz="0" w:val="nil"/>
              <w:between w:space="0" w:sz="0" w:val="nil"/>
            </w:pBdr>
            <w:tabs>
              <w:tab w:val="left" w:leader="none" w:pos="567"/>
              <w:tab w:val="right" w:leader="none" w:pos="9497"/>
              <w:tab w:val="left" w:leader="none" w:pos="567"/>
              <w:tab w:val="right" w:leader="none" w:pos="9923"/>
            </w:tabs>
            <w:spacing w:line="276" w:lineRule="auto"/>
            <w:ind w:left="0" w:hanging="2"/>
            <w:rPr>
              <w:rFonts w:ascii="Calibri" w:cs="Calibri" w:eastAsia="Calibri" w:hAnsi="Calibri"/>
              <w:color w:val="000000"/>
              <w:sz w:val="22"/>
              <w:szCs w:val="22"/>
            </w:rPr>
          </w:pPr>
          <w:hyperlink w:anchor="_heading=h.1xrdshw">
            <w:r w:rsidDel="00000000" w:rsidR="00000000" w:rsidRPr="00000000">
              <w:rPr>
                <w:rFonts w:ascii="Calibri" w:cs="Calibri" w:eastAsia="Calibri" w:hAnsi="Calibri"/>
                <w:color w:val="000000"/>
                <w:sz w:val="22"/>
                <w:szCs w:val="22"/>
                <w:rtl w:val="0"/>
              </w:rPr>
              <w:t xml:space="preserve">5.</w:t>
              <w:tab/>
              <w:t xml:space="preserve">OCHRONA </w:t>
            </w:r>
          </w:hyperlink>
          <w:r w:rsidDel="00000000" w:rsidR="00000000" w:rsidRPr="00000000">
            <w:fldChar w:fldCharType="begin"/>
            <w:instrText xml:space="preserve"> PAGEREF _heading=h.1xrdshw \h </w:instrText>
            <w:fldChar w:fldCharType="separate"/>
          </w:r>
          <w:r w:rsidDel="00000000" w:rsidR="00000000" w:rsidRPr="00000000">
            <w:rPr>
              <w:rFonts w:ascii="Calibri" w:cs="Calibri" w:eastAsia="Calibri" w:hAnsi="Calibri"/>
              <w:sz w:val="22"/>
              <w:szCs w:val="22"/>
              <w:rtl w:val="0"/>
            </w:rPr>
            <w:t xml:space="preserve">WŁASNOŚCI</w:t>
          </w:r>
          <w:r w:rsidDel="00000000" w:rsidR="00000000" w:rsidRPr="00000000">
            <w:fldChar w:fldCharType="begin"/>
            <w:instrText xml:space="preserve"> HYPERLINK \l "_heading=h.1xrdshw" </w:instrText>
            <w:fldChar w:fldCharType="separate"/>
          </w:r>
          <w:r w:rsidDel="00000000" w:rsidR="00000000" w:rsidRPr="00000000">
            <w:fldChar w:fldCharType="end"/>
          </w:r>
          <w:r w:rsidDel="00000000" w:rsidR="00000000" w:rsidRPr="00000000">
            <w:rPr>
              <w:rFonts w:ascii="Calibri" w:cs="Calibri" w:eastAsia="Calibri" w:hAnsi="Calibri"/>
              <w:color w:val="000000"/>
              <w:sz w:val="22"/>
              <w:szCs w:val="22"/>
              <w:rtl w:val="0"/>
            </w:rPr>
            <w:t xml:space="preserve"> PUBLICZNEJ I PRYWATNEJ, ZABEZPIECZENIE INTERESÓW OSÓB TRZECICH</w:t>
            <w:tab/>
            <w:t xml:space="preserve">10</w:t>
          </w:r>
        </w:p>
        <w:p w:rsidR="00000000" w:rsidDel="00000000" w:rsidP="00000000" w:rsidRDefault="00000000" w:rsidRPr="00000000" w14:paraId="00000040">
          <w:pPr>
            <w:pBdr>
              <w:top w:space="0" w:sz="0" w:val="nil"/>
              <w:left w:space="0" w:sz="0" w:val="nil"/>
              <w:bottom w:space="0" w:sz="0" w:val="nil"/>
              <w:right w:space="0" w:sz="0" w:val="nil"/>
              <w:between w:space="0" w:sz="0" w:val="nil"/>
            </w:pBdr>
            <w:tabs>
              <w:tab w:val="left" w:leader="none" w:pos="567"/>
              <w:tab w:val="right" w:leader="none" w:pos="9497"/>
              <w:tab w:val="left" w:leader="none" w:pos="567"/>
              <w:tab w:val="right" w:leader="none" w:pos="9923"/>
            </w:tabs>
            <w:spacing w:line="276" w:lineRule="auto"/>
            <w:ind w:left="0" w:hanging="2"/>
            <w:rPr>
              <w:rFonts w:ascii="Calibri" w:cs="Calibri" w:eastAsia="Calibri" w:hAnsi="Calibri"/>
              <w:color w:val="000000"/>
              <w:sz w:val="22"/>
              <w:szCs w:val="22"/>
            </w:rPr>
          </w:pPr>
          <w:r w:rsidDel="00000000" w:rsidR="00000000" w:rsidRPr="00000000">
            <w:fldChar w:fldCharType="end"/>
          </w:r>
          <w:hyperlink w:anchor="_heading=h.49gfa85">
            <w:r w:rsidDel="00000000" w:rsidR="00000000" w:rsidRPr="00000000">
              <w:rPr>
                <w:rFonts w:ascii="Calibri" w:cs="Calibri" w:eastAsia="Calibri" w:hAnsi="Calibri"/>
                <w:color w:val="000000"/>
                <w:sz w:val="22"/>
                <w:szCs w:val="22"/>
                <w:rtl w:val="0"/>
              </w:rPr>
              <w:t xml:space="preserve">6.</w:t>
              <w:tab/>
              <w:t xml:space="preserve">OCHRONA ŚRODOWISKA W CZASIE WYKONYWANIA ROBÓT</w:t>
              <w:tab/>
              <w:t xml:space="preserve">11</w:t>
            </w:r>
          </w:hyperlink>
          <w:r w:rsidDel="00000000" w:rsidR="00000000" w:rsidRPr="00000000">
            <w:rPr>
              <w:rtl w:val="0"/>
            </w:rPr>
          </w:r>
        </w:p>
        <w:p w:rsidR="00000000" w:rsidDel="00000000" w:rsidP="00000000" w:rsidRDefault="00000000" w:rsidRPr="00000000" w14:paraId="00000041">
          <w:pPr>
            <w:pBdr>
              <w:top w:space="0" w:sz="0" w:val="nil"/>
              <w:left w:space="0" w:sz="0" w:val="nil"/>
              <w:bottom w:space="0" w:sz="0" w:val="nil"/>
              <w:right w:space="0" w:sz="0" w:val="nil"/>
              <w:between w:space="0" w:sz="0" w:val="nil"/>
            </w:pBdr>
            <w:tabs>
              <w:tab w:val="left" w:leader="none" w:pos="567"/>
              <w:tab w:val="right" w:leader="none" w:pos="9497"/>
              <w:tab w:val="left" w:leader="none" w:pos="567"/>
              <w:tab w:val="right" w:leader="none" w:pos="9923"/>
            </w:tabs>
            <w:spacing w:line="276" w:lineRule="auto"/>
            <w:ind w:left="0" w:hanging="2"/>
            <w:rPr>
              <w:rFonts w:ascii="Calibri" w:cs="Calibri" w:eastAsia="Calibri" w:hAnsi="Calibri"/>
              <w:color w:val="000000"/>
              <w:sz w:val="22"/>
              <w:szCs w:val="22"/>
            </w:rPr>
          </w:pPr>
          <w:hyperlink w:anchor="_heading=h.jzpmwk">
            <w:r w:rsidDel="00000000" w:rsidR="00000000" w:rsidRPr="00000000">
              <w:rPr>
                <w:rFonts w:ascii="Calibri" w:cs="Calibri" w:eastAsia="Calibri" w:hAnsi="Calibri"/>
                <w:color w:val="000000"/>
                <w:sz w:val="22"/>
                <w:szCs w:val="22"/>
                <w:rtl w:val="0"/>
              </w:rPr>
              <w:t xml:space="preserve">7.</w:t>
              <w:tab/>
              <w:t xml:space="preserve">WARUNKI BEZPIECZEŃSTWA PRACY I OCHRONA PRZECIWPOŻAROWA NA BUDOWIE</w:t>
              <w:tab/>
              <w:t xml:space="preserve">13</w:t>
            </w:r>
          </w:hyperlink>
          <w:r w:rsidDel="00000000" w:rsidR="00000000" w:rsidRPr="00000000">
            <w:rPr>
              <w:rtl w:val="0"/>
            </w:rPr>
          </w:r>
        </w:p>
        <w:p w:rsidR="00000000" w:rsidDel="00000000" w:rsidP="00000000" w:rsidRDefault="00000000" w:rsidRPr="00000000" w14:paraId="00000042">
          <w:pPr>
            <w:pBdr>
              <w:top w:space="0" w:sz="0" w:val="nil"/>
              <w:left w:space="0" w:sz="0" w:val="nil"/>
              <w:bottom w:space="0" w:sz="0" w:val="nil"/>
              <w:right w:space="0" w:sz="0" w:val="nil"/>
              <w:between w:space="0" w:sz="0" w:val="nil"/>
            </w:pBdr>
            <w:tabs>
              <w:tab w:val="left" w:leader="none" w:pos="567"/>
              <w:tab w:val="right" w:leader="none" w:pos="9497"/>
              <w:tab w:val="left" w:leader="none" w:pos="567"/>
              <w:tab w:val="right" w:leader="none" w:pos="9923"/>
            </w:tabs>
            <w:spacing w:line="276" w:lineRule="auto"/>
            <w:ind w:left="0" w:hanging="2"/>
            <w:rPr>
              <w:rFonts w:ascii="Calibri" w:cs="Calibri" w:eastAsia="Calibri" w:hAnsi="Calibri"/>
              <w:color w:val="000000"/>
              <w:sz w:val="22"/>
              <w:szCs w:val="22"/>
            </w:rPr>
          </w:pPr>
          <w:hyperlink w:anchor="_heading=h.4gjguf0">
            <w:r w:rsidDel="00000000" w:rsidR="00000000" w:rsidRPr="00000000">
              <w:rPr>
                <w:rFonts w:ascii="Calibri" w:cs="Calibri" w:eastAsia="Calibri" w:hAnsi="Calibri"/>
                <w:color w:val="000000"/>
                <w:sz w:val="22"/>
                <w:szCs w:val="22"/>
                <w:rtl w:val="0"/>
              </w:rPr>
              <w:t xml:space="preserve">8.</w:t>
              <w:tab/>
              <w:t xml:space="preserve">WARUNKI DOTYCZĄCE ORGANIZACJI RUCHU</w:t>
              <w:tab/>
              <w:t xml:space="preserve">13</w:t>
            </w:r>
          </w:hyperlink>
          <w:r w:rsidDel="00000000" w:rsidR="00000000" w:rsidRPr="00000000">
            <w:rPr>
              <w:rtl w:val="0"/>
            </w:rPr>
          </w:r>
        </w:p>
        <w:p w:rsidR="00000000" w:rsidDel="00000000" w:rsidP="00000000" w:rsidRDefault="00000000" w:rsidRPr="00000000" w14:paraId="00000043">
          <w:pPr>
            <w:pBdr>
              <w:top w:space="0" w:sz="0" w:val="nil"/>
              <w:left w:space="0" w:sz="0" w:val="nil"/>
              <w:bottom w:space="0" w:sz="0" w:val="nil"/>
              <w:right w:space="0" w:sz="0" w:val="nil"/>
              <w:between w:space="0" w:sz="0" w:val="nil"/>
            </w:pBdr>
            <w:tabs>
              <w:tab w:val="left" w:leader="none" w:pos="567"/>
              <w:tab w:val="right" w:leader="none" w:pos="9497"/>
              <w:tab w:val="left" w:leader="none" w:pos="567"/>
              <w:tab w:val="right" w:leader="none" w:pos="9923"/>
            </w:tabs>
            <w:spacing w:line="276" w:lineRule="auto"/>
            <w:ind w:left="0" w:hanging="2"/>
            <w:rPr>
              <w:rFonts w:ascii="Calibri" w:cs="Calibri" w:eastAsia="Calibri" w:hAnsi="Calibri"/>
              <w:color w:val="000000"/>
              <w:sz w:val="22"/>
              <w:szCs w:val="22"/>
            </w:rPr>
          </w:pPr>
          <w:hyperlink w:anchor="_heading=h.1au1eum">
            <w:r w:rsidDel="00000000" w:rsidR="00000000" w:rsidRPr="00000000">
              <w:rPr>
                <w:rFonts w:ascii="Calibri" w:cs="Calibri" w:eastAsia="Calibri" w:hAnsi="Calibri"/>
                <w:color w:val="000000"/>
                <w:sz w:val="22"/>
                <w:szCs w:val="22"/>
                <w:rtl w:val="0"/>
              </w:rPr>
              <w:t xml:space="preserve">9.</w:t>
              <w:tab/>
              <w:t xml:space="preserve">WARUNKI DOTYCZĄCE OGRODZENIA I ZABEZPIECZENIA CHODNIKÓW I JEZDNI</w:t>
              <w:tab/>
              <w:t xml:space="preserve">13</w:t>
            </w:r>
          </w:hyperlink>
          <w:r w:rsidDel="00000000" w:rsidR="00000000" w:rsidRPr="00000000">
            <w:rPr>
              <w:rtl w:val="0"/>
            </w:rPr>
          </w:r>
        </w:p>
        <w:p w:rsidR="00000000" w:rsidDel="00000000" w:rsidP="00000000" w:rsidRDefault="00000000" w:rsidRPr="00000000" w14:paraId="00000044">
          <w:pPr>
            <w:pBdr>
              <w:top w:space="0" w:sz="0" w:val="nil"/>
              <w:left w:space="0" w:sz="0" w:val="nil"/>
              <w:bottom w:space="0" w:sz="0" w:val="nil"/>
              <w:right w:space="0" w:sz="0" w:val="nil"/>
              <w:between w:space="0" w:sz="0" w:val="nil"/>
            </w:pBdr>
            <w:tabs>
              <w:tab w:val="left" w:leader="none" w:pos="567"/>
              <w:tab w:val="right" w:leader="none" w:pos="9497"/>
              <w:tab w:val="left" w:leader="none" w:pos="567"/>
              <w:tab w:val="right" w:leader="none" w:pos="9923"/>
            </w:tabs>
            <w:spacing w:line="276" w:lineRule="auto"/>
            <w:ind w:left="0" w:hanging="2"/>
            <w:rPr>
              <w:rFonts w:ascii="Calibri" w:cs="Calibri" w:eastAsia="Calibri" w:hAnsi="Calibri"/>
              <w:color w:val="000000"/>
              <w:sz w:val="22"/>
              <w:szCs w:val="22"/>
            </w:rPr>
          </w:pPr>
          <w:hyperlink w:anchor="_heading=h.12jfdx2">
            <w:r w:rsidDel="00000000" w:rsidR="00000000" w:rsidRPr="00000000">
              <w:rPr>
                <w:rFonts w:ascii="Calibri" w:cs="Calibri" w:eastAsia="Calibri" w:hAnsi="Calibri"/>
                <w:color w:val="000000"/>
                <w:sz w:val="22"/>
                <w:szCs w:val="22"/>
                <w:rtl w:val="0"/>
              </w:rPr>
              <w:t xml:space="preserve">10.</w:t>
              <w:tab/>
              <w:t xml:space="preserve">RÓWNOWAŻNOŚĆ NORM I ZBIORÓW PRZEPISÓW PRAWNYCH</w:t>
              <w:tab/>
              <w:t xml:space="preserve">14</w:t>
            </w:r>
          </w:hyperlink>
          <w:r w:rsidDel="00000000" w:rsidR="00000000" w:rsidRPr="00000000">
            <w:rPr>
              <w:rtl w:val="0"/>
            </w:rPr>
          </w:r>
        </w:p>
        <w:p w:rsidR="00000000" w:rsidDel="00000000" w:rsidP="00000000" w:rsidRDefault="00000000" w:rsidRPr="00000000" w14:paraId="00000045">
          <w:pPr>
            <w:pBdr>
              <w:top w:space="0" w:sz="0" w:val="nil"/>
              <w:left w:space="0" w:sz="0" w:val="nil"/>
              <w:bottom w:space="0" w:sz="0" w:val="nil"/>
              <w:right w:space="0" w:sz="0" w:val="nil"/>
              <w:between w:space="0" w:sz="0" w:val="nil"/>
            </w:pBdr>
            <w:tabs>
              <w:tab w:val="left" w:leader="none" w:pos="567"/>
              <w:tab w:val="right" w:leader="none" w:pos="9497"/>
              <w:tab w:val="left" w:leader="none" w:pos="567"/>
              <w:tab w:val="right" w:leader="none" w:pos="9923"/>
            </w:tabs>
            <w:spacing w:line="276" w:lineRule="auto"/>
            <w:ind w:left="0" w:hanging="2"/>
            <w:rPr>
              <w:rFonts w:ascii="Calibri" w:cs="Calibri" w:eastAsia="Calibri" w:hAnsi="Calibri"/>
              <w:color w:val="000000"/>
              <w:sz w:val="22"/>
              <w:szCs w:val="22"/>
            </w:rPr>
          </w:pPr>
          <w:hyperlink w:anchor="_heading=h.21od6so">
            <w:r w:rsidDel="00000000" w:rsidR="00000000" w:rsidRPr="00000000">
              <w:rPr>
                <w:rFonts w:ascii="Calibri" w:cs="Calibri" w:eastAsia="Calibri" w:hAnsi="Calibri"/>
                <w:color w:val="000000"/>
                <w:sz w:val="22"/>
                <w:szCs w:val="22"/>
                <w:rtl w:val="0"/>
              </w:rPr>
              <w:t xml:space="preserve">11.</w:t>
              <w:tab/>
              <w:t xml:space="preserve">KATEGORIA ZAKRESU PRZEDMIOTU ZAMÓWIENIA WG CPV</w:t>
              <w:tab/>
              <w:t xml:space="preserve">14</w:t>
            </w:r>
          </w:hyperlink>
          <w:r w:rsidDel="00000000" w:rsidR="00000000" w:rsidRPr="00000000">
            <w:rPr>
              <w:rtl w:val="0"/>
            </w:rPr>
          </w:r>
        </w:p>
        <w:p w:rsidR="00000000" w:rsidDel="00000000" w:rsidP="00000000" w:rsidRDefault="00000000" w:rsidRPr="00000000" w14:paraId="00000046">
          <w:pPr>
            <w:pBdr>
              <w:top w:space="0" w:sz="0" w:val="nil"/>
              <w:left w:space="0" w:sz="0" w:val="nil"/>
              <w:bottom w:space="0" w:sz="0" w:val="nil"/>
              <w:right w:space="0" w:sz="0" w:val="nil"/>
              <w:between w:space="0" w:sz="0" w:val="nil"/>
            </w:pBdr>
            <w:tabs>
              <w:tab w:val="left" w:leader="none" w:pos="567"/>
              <w:tab w:val="right" w:leader="none" w:pos="9497"/>
              <w:tab w:val="left" w:leader="none" w:pos="567"/>
              <w:tab w:val="right" w:leader="none" w:pos="9923"/>
            </w:tabs>
            <w:spacing w:line="276" w:lineRule="auto"/>
            <w:ind w:left="0" w:hanging="2"/>
            <w:rPr>
              <w:rFonts w:ascii="Calibri" w:cs="Calibri" w:eastAsia="Calibri" w:hAnsi="Calibri"/>
              <w:color w:val="000000"/>
              <w:sz w:val="22"/>
              <w:szCs w:val="22"/>
            </w:rPr>
          </w:pPr>
          <w:hyperlink w:anchor="_heading=h.1q7ozz1">
            <w:r w:rsidDel="00000000" w:rsidR="00000000" w:rsidRPr="00000000">
              <w:rPr>
                <w:rFonts w:ascii="Calibri" w:cs="Calibri" w:eastAsia="Calibri" w:hAnsi="Calibri"/>
                <w:color w:val="000000"/>
                <w:sz w:val="22"/>
                <w:szCs w:val="22"/>
                <w:rtl w:val="0"/>
              </w:rPr>
              <w:t xml:space="preserve">12.</w:t>
              <w:tab/>
              <w:t xml:space="preserve">OKREŚLENIA PODSTAWOWE</w:t>
              <w:tab/>
              <w:t xml:space="preserve">15</w:t>
            </w:r>
          </w:hyperlink>
          <w:r w:rsidDel="00000000" w:rsidR="00000000" w:rsidRPr="00000000">
            <w:rPr>
              <w:rtl w:val="0"/>
            </w:rPr>
          </w:r>
        </w:p>
        <w:p w:rsidR="00000000" w:rsidDel="00000000" w:rsidP="00000000" w:rsidRDefault="00000000" w:rsidRPr="00000000" w14:paraId="00000047">
          <w:pPr>
            <w:pBdr>
              <w:top w:space="0" w:sz="0" w:val="nil"/>
              <w:left w:space="0" w:sz="0" w:val="nil"/>
              <w:bottom w:space="0" w:sz="0" w:val="nil"/>
              <w:right w:space="0" w:sz="0" w:val="nil"/>
              <w:between w:space="0" w:sz="0" w:val="nil"/>
            </w:pBdr>
            <w:tabs>
              <w:tab w:val="left" w:leader="none" w:pos="567"/>
              <w:tab w:val="right" w:leader="none" w:pos="9497"/>
              <w:tab w:val="left" w:leader="none" w:pos="567"/>
              <w:tab w:val="right" w:leader="none" w:pos="9923"/>
            </w:tabs>
            <w:spacing w:line="276" w:lineRule="auto"/>
            <w:ind w:left="0" w:hanging="2"/>
            <w:rPr>
              <w:rFonts w:ascii="Calibri" w:cs="Calibri" w:eastAsia="Calibri" w:hAnsi="Calibri"/>
              <w:color w:val="000000"/>
              <w:sz w:val="22"/>
              <w:szCs w:val="22"/>
            </w:rPr>
          </w:pPr>
          <w:hyperlink w:anchor="_heading=h.1y810tw">
            <w:r w:rsidDel="00000000" w:rsidR="00000000" w:rsidRPr="00000000">
              <w:rPr>
                <w:rFonts w:ascii="Calibri" w:cs="Calibri" w:eastAsia="Calibri" w:hAnsi="Calibri"/>
                <w:color w:val="000000"/>
                <w:sz w:val="22"/>
                <w:szCs w:val="22"/>
                <w:rtl w:val="0"/>
              </w:rPr>
              <w:t xml:space="preserve">13.</w:t>
              <w:tab/>
              <w:t xml:space="preserve">MATERIAŁY I URZĄDZENIA</w:t>
              <w:tab/>
              <w:t xml:space="preserve">15</w:t>
            </w:r>
          </w:hyperlink>
          <w:r w:rsidDel="00000000" w:rsidR="00000000" w:rsidRPr="00000000">
            <w:rPr>
              <w:rtl w:val="0"/>
            </w:rPr>
          </w:r>
        </w:p>
        <w:p w:rsidR="00000000" w:rsidDel="00000000" w:rsidP="00000000" w:rsidRDefault="00000000" w:rsidRPr="00000000" w14:paraId="00000048">
          <w:pPr>
            <w:pBdr>
              <w:top w:space="0" w:sz="0" w:val="nil"/>
              <w:left w:space="0" w:sz="0" w:val="nil"/>
              <w:bottom w:space="0" w:sz="0" w:val="nil"/>
              <w:right w:space="0" w:sz="0" w:val="nil"/>
              <w:between w:space="0" w:sz="0" w:val="nil"/>
            </w:pBdr>
            <w:tabs>
              <w:tab w:val="left" w:leader="none" w:pos="567"/>
              <w:tab w:val="right" w:leader="none" w:pos="9497"/>
              <w:tab w:val="left" w:leader="none" w:pos="567"/>
              <w:tab w:val="right" w:leader="none" w:pos="9923"/>
            </w:tabs>
            <w:spacing w:line="276" w:lineRule="auto"/>
            <w:ind w:left="0" w:hanging="2"/>
            <w:rPr>
              <w:rFonts w:ascii="Calibri" w:cs="Calibri" w:eastAsia="Calibri" w:hAnsi="Calibri"/>
              <w:color w:val="000000"/>
              <w:sz w:val="22"/>
              <w:szCs w:val="22"/>
            </w:rPr>
          </w:pPr>
          <w:hyperlink w:anchor="_heading=h.nwp17c">
            <w:r w:rsidDel="00000000" w:rsidR="00000000" w:rsidRPr="00000000">
              <w:rPr>
                <w:rFonts w:ascii="Calibri" w:cs="Calibri" w:eastAsia="Calibri" w:hAnsi="Calibri"/>
                <w:color w:val="000000"/>
                <w:sz w:val="22"/>
                <w:szCs w:val="22"/>
                <w:rtl w:val="0"/>
              </w:rPr>
              <w:t xml:space="preserve">14.</w:t>
              <w:tab/>
              <w:t xml:space="preserve">SPRZĘT</w:t>
              <w:tab/>
              <w:t xml:space="preserve">16</w:t>
            </w:r>
          </w:hyperlink>
          <w:r w:rsidDel="00000000" w:rsidR="00000000" w:rsidRPr="00000000">
            <w:rPr>
              <w:rtl w:val="0"/>
            </w:rPr>
          </w:r>
        </w:p>
        <w:p w:rsidR="00000000" w:rsidDel="00000000" w:rsidP="00000000" w:rsidRDefault="00000000" w:rsidRPr="00000000" w14:paraId="00000049">
          <w:pPr>
            <w:pBdr>
              <w:top w:space="0" w:sz="0" w:val="nil"/>
              <w:left w:space="0" w:sz="0" w:val="nil"/>
              <w:bottom w:space="0" w:sz="0" w:val="nil"/>
              <w:right w:space="0" w:sz="0" w:val="nil"/>
              <w:between w:space="0" w:sz="0" w:val="nil"/>
            </w:pBdr>
            <w:tabs>
              <w:tab w:val="left" w:leader="none" w:pos="567"/>
              <w:tab w:val="right" w:leader="none" w:pos="9497"/>
              <w:tab w:val="left" w:leader="none" w:pos="567"/>
              <w:tab w:val="right" w:leader="none" w:pos="9923"/>
            </w:tabs>
            <w:spacing w:line="276" w:lineRule="auto"/>
            <w:ind w:left="0" w:hanging="2"/>
            <w:rPr>
              <w:rFonts w:ascii="Calibri" w:cs="Calibri" w:eastAsia="Calibri" w:hAnsi="Calibri"/>
              <w:color w:val="000000"/>
              <w:sz w:val="22"/>
              <w:szCs w:val="22"/>
            </w:rPr>
          </w:pPr>
          <w:hyperlink w:anchor="_heading=h.11bux6d">
            <w:r w:rsidDel="00000000" w:rsidR="00000000" w:rsidRPr="00000000">
              <w:rPr>
                <w:rFonts w:ascii="Calibri" w:cs="Calibri" w:eastAsia="Calibri" w:hAnsi="Calibri"/>
                <w:color w:val="000000"/>
                <w:sz w:val="22"/>
                <w:szCs w:val="22"/>
                <w:rtl w:val="0"/>
              </w:rPr>
              <w:t xml:space="preserve">15.</w:t>
              <w:tab/>
              <w:t xml:space="preserve">TRANSPORT</w:t>
              <w:tab/>
              <w:t xml:space="preserve">17</w:t>
            </w:r>
          </w:hyperlink>
          <w:r w:rsidDel="00000000" w:rsidR="00000000" w:rsidRPr="00000000">
            <w:rPr>
              <w:rtl w:val="0"/>
            </w:rPr>
          </w:r>
        </w:p>
        <w:p w:rsidR="00000000" w:rsidDel="00000000" w:rsidP="00000000" w:rsidRDefault="00000000" w:rsidRPr="00000000" w14:paraId="0000004A">
          <w:pPr>
            <w:pBdr>
              <w:top w:space="0" w:sz="0" w:val="nil"/>
              <w:left w:space="0" w:sz="0" w:val="nil"/>
              <w:bottom w:space="0" w:sz="0" w:val="nil"/>
              <w:right w:space="0" w:sz="0" w:val="nil"/>
              <w:between w:space="0" w:sz="0" w:val="nil"/>
            </w:pBdr>
            <w:tabs>
              <w:tab w:val="left" w:leader="none" w:pos="567"/>
              <w:tab w:val="right" w:leader="none" w:pos="9497"/>
              <w:tab w:val="left" w:leader="none" w:pos="567"/>
              <w:tab w:val="right" w:leader="none" w:pos="9923"/>
            </w:tabs>
            <w:spacing w:line="276" w:lineRule="auto"/>
            <w:ind w:left="0" w:hanging="2"/>
            <w:rPr>
              <w:rFonts w:ascii="Calibri" w:cs="Calibri" w:eastAsia="Calibri" w:hAnsi="Calibri"/>
              <w:color w:val="000000"/>
              <w:sz w:val="22"/>
              <w:szCs w:val="22"/>
            </w:rPr>
          </w:pPr>
          <w:hyperlink w:anchor="_heading=h.1er0t5e">
            <w:r w:rsidDel="00000000" w:rsidR="00000000" w:rsidRPr="00000000">
              <w:rPr>
                <w:rFonts w:ascii="Calibri" w:cs="Calibri" w:eastAsia="Calibri" w:hAnsi="Calibri"/>
                <w:color w:val="000000"/>
                <w:sz w:val="22"/>
                <w:szCs w:val="22"/>
                <w:rtl w:val="0"/>
              </w:rPr>
              <w:t xml:space="preserve">16.</w:t>
              <w:tab/>
              <w:t xml:space="preserve">WYMAGANIA DOTYCZĄCE WYKONANIA ROBÓT BUDOWLANYCH</w:t>
              <w:tab/>
              <w:t xml:space="preserve">17</w:t>
            </w:r>
          </w:hyperlink>
          <w:r w:rsidDel="00000000" w:rsidR="00000000" w:rsidRPr="00000000">
            <w:rPr>
              <w:rtl w:val="0"/>
            </w:rPr>
          </w:r>
        </w:p>
        <w:p w:rsidR="00000000" w:rsidDel="00000000" w:rsidP="00000000" w:rsidRDefault="00000000" w:rsidRPr="00000000" w14:paraId="0000004B">
          <w:pPr>
            <w:pBdr>
              <w:top w:space="0" w:sz="0" w:val="nil"/>
              <w:left w:space="0" w:sz="0" w:val="nil"/>
              <w:bottom w:space="0" w:sz="0" w:val="nil"/>
              <w:right w:space="0" w:sz="0" w:val="nil"/>
              <w:between w:space="0" w:sz="0" w:val="nil"/>
            </w:pBdr>
            <w:tabs>
              <w:tab w:val="left" w:leader="none" w:pos="567"/>
              <w:tab w:val="right" w:leader="none" w:pos="9497"/>
              <w:tab w:val="left" w:leader="none" w:pos="567"/>
              <w:tab w:val="right" w:leader="none" w:pos="9923"/>
            </w:tabs>
            <w:spacing w:line="276" w:lineRule="auto"/>
            <w:ind w:left="0" w:hanging="2"/>
            <w:rPr>
              <w:rFonts w:ascii="Calibri" w:cs="Calibri" w:eastAsia="Calibri" w:hAnsi="Calibri"/>
              <w:color w:val="000000"/>
              <w:sz w:val="22"/>
              <w:szCs w:val="22"/>
            </w:rPr>
          </w:pPr>
          <w:hyperlink w:anchor="_heading=h.27jua8u">
            <w:r w:rsidDel="00000000" w:rsidR="00000000" w:rsidRPr="00000000">
              <w:rPr>
                <w:rFonts w:ascii="Calibri" w:cs="Calibri" w:eastAsia="Calibri" w:hAnsi="Calibri"/>
                <w:color w:val="000000"/>
                <w:sz w:val="22"/>
                <w:szCs w:val="22"/>
                <w:rtl w:val="0"/>
              </w:rPr>
              <w:t xml:space="preserve">17.</w:t>
              <w:tab/>
              <w:t xml:space="preserve">TERMINY</w:t>
              <w:tab/>
              <w:t xml:space="preserve">20</w:t>
            </w:r>
          </w:hyperlink>
          <w:r w:rsidDel="00000000" w:rsidR="00000000" w:rsidRPr="00000000">
            <w:rPr>
              <w:rtl w:val="0"/>
            </w:rPr>
          </w:r>
        </w:p>
        <w:p w:rsidR="00000000" w:rsidDel="00000000" w:rsidP="00000000" w:rsidRDefault="00000000" w:rsidRPr="00000000" w14:paraId="0000004C">
          <w:pPr>
            <w:pBdr>
              <w:top w:space="0" w:sz="0" w:val="nil"/>
              <w:left w:space="0" w:sz="0" w:val="nil"/>
              <w:bottom w:space="0" w:sz="0" w:val="nil"/>
              <w:right w:space="0" w:sz="0" w:val="nil"/>
              <w:between w:space="0" w:sz="0" w:val="nil"/>
            </w:pBdr>
            <w:tabs>
              <w:tab w:val="left" w:leader="none" w:pos="567"/>
              <w:tab w:val="right" w:leader="none" w:pos="9497"/>
              <w:tab w:val="left" w:leader="none" w:pos="567"/>
              <w:tab w:val="right" w:leader="none" w:pos="9923"/>
            </w:tabs>
            <w:spacing w:line="276" w:lineRule="auto"/>
            <w:ind w:left="0" w:hanging="2"/>
            <w:rPr>
              <w:rFonts w:ascii="Calibri" w:cs="Calibri" w:eastAsia="Calibri" w:hAnsi="Calibri"/>
              <w:color w:val="000000"/>
              <w:sz w:val="22"/>
              <w:szCs w:val="22"/>
            </w:rPr>
          </w:pPr>
          <w:hyperlink w:anchor="_heading=h.1pxezwc">
            <w:r w:rsidDel="00000000" w:rsidR="00000000" w:rsidRPr="00000000">
              <w:rPr>
                <w:rFonts w:ascii="Calibri" w:cs="Calibri" w:eastAsia="Calibri" w:hAnsi="Calibri"/>
                <w:color w:val="000000"/>
                <w:sz w:val="22"/>
                <w:szCs w:val="22"/>
                <w:rtl w:val="0"/>
              </w:rPr>
              <w:t xml:space="preserve">18.</w:t>
              <w:tab/>
              <w:t xml:space="preserve">WARUNKI ATMOSFERYCZNE UNIEMOŻLIWIAJĄCE REALIZACJĘ PRZEDMIOTU UMOWY</w:t>
              <w:tab/>
              <w:t xml:space="preserve">21</w:t>
            </w:r>
          </w:hyperlink>
          <w:r w:rsidDel="00000000" w:rsidR="00000000" w:rsidRPr="00000000">
            <w:rPr>
              <w:rtl w:val="0"/>
            </w:rPr>
          </w:r>
        </w:p>
        <w:p w:rsidR="00000000" w:rsidDel="00000000" w:rsidP="00000000" w:rsidRDefault="00000000" w:rsidRPr="00000000" w14:paraId="0000004D">
          <w:pPr>
            <w:pBdr>
              <w:top w:space="0" w:sz="0" w:val="nil"/>
              <w:left w:space="0" w:sz="0" w:val="nil"/>
              <w:bottom w:space="0" w:sz="0" w:val="nil"/>
              <w:right w:space="0" w:sz="0" w:val="nil"/>
              <w:between w:space="0" w:sz="0" w:val="nil"/>
            </w:pBdr>
            <w:tabs>
              <w:tab w:val="left" w:leader="none" w:pos="567"/>
              <w:tab w:val="right" w:leader="none" w:pos="9497"/>
              <w:tab w:val="left" w:leader="none" w:pos="567"/>
              <w:tab w:val="right" w:leader="none" w:pos="9923"/>
            </w:tabs>
            <w:spacing w:line="276" w:lineRule="auto"/>
            <w:ind w:left="0" w:hanging="2"/>
            <w:rPr>
              <w:rFonts w:ascii="Calibri" w:cs="Calibri" w:eastAsia="Calibri" w:hAnsi="Calibri"/>
              <w:color w:val="000000"/>
              <w:sz w:val="22"/>
              <w:szCs w:val="22"/>
            </w:rPr>
          </w:pPr>
          <w:hyperlink w:anchor="_heading=h.147n2zr">
            <w:r w:rsidDel="00000000" w:rsidR="00000000" w:rsidRPr="00000000">
              <w:rPr>
                <w:rFonts w:ascii="Calibri" w:cs="Calibri" w:eastAsia="Calibri" w:hAnsi="Calibri"/>
                <w:color w:val="000000"/>
                <w:sz w:val="22"/>
                <w:szCs w:val="22"/>
                <w:rtl w:val="0"/>
              </w:rPr>
              <w:t xml:space="preserve">19.</w:t>
              <w:tab/>
              <w:t xml:space="preserve">ODBIORY</w:t>
              <w:tab/>
              <w:t xml:space="preserve">22</w:t>
            </w:r>
          </w:hyperlink>
          <w:r w:rsidDel="00000000" w:rsidR="00000000" w:rsidRPr="00000000">
            <w:rPr>
              <w:rtl w:val="0"/>
            </w:rPr>
          </w:r>
        </w:p>
        <w:p w:rsidR="00000000" w:rsidDel="00000000" w:rsidP="00000000" w:rsidRDefault="00000000" w:rsidRPr="00000000" w14:paraId="0000004E">
          <w:pPr>
            <w:pBdr>
              <w:top w:space="0" w:sz="0" w:val="nil"/>
              <w:left w:space="0" w:sz="0" w:val="nil"/>
              <w:bottom w:space="0" w:sz="0" w:val="nil"/>
              <w:right w:space="0" w:sz="0" w:val="nil"/>
              <w:between w:space="0" w:sz="0" w:val="nil"/>
            </w:pBdr>
            <w:tabs>
              <w:tab w:val="left" w:leader="none" w:pos="567"/>
              <w:tab w:val="right" w:leader="none" w:pos="9497"/>
              <w:tab w:val="left" w:leader="none" w:pos="567"/>
              <w:tab w:val="right" w:leader="none" w:pos="9923"/>
            </w:tabs>
            <w:spacing w:line="276" w:lineRule="auto"/>
            <w:ind w:left="0" w:hanging="2"/>
            <w:rPr>
              <w:rFonts w:ascii="Calibri" w:cs="Calibri" w:eastAsia="Calibri" w:hAnsi="Calibri"/>
              <w:color w:val="000000"/>
              <w:sz w:val="22"/>
              <w:szCs w:val="22"/>
            </w:rPr>
          </w:pPr>
          <w:hyperlink w:anchor="_heading=h.4i1bb8e">
            <w:r w:rsidDel="00000000" w:rsidR="00000000" w:rsidRPr="00000000">
              <w:rPr>
                <w:rFonts w:ascii="Calibri" w:cs="Calibri" w:eastAsia="Calibri" w:hAnsi="Calibri"/>
                <w:color w:val="000000"/>
                <w:sz w:val="22"/>
                <w:szCs w:val="22"/>
                <w:rtl w:val="0"/>
              </w:rPr>
              <w:t xml:space="preserve">20.</w:t>
              <w:tab/>
              <w:t xml:space="preserve">ROZLICZENIA I PŁATNOŚCI FAKTURY USTRUKTURYZOWANE</w:t>
              <w:tab/>
              <w:t xml:space="preserve">23</w:t>
            </w:r>
          </w:hyperlink>
          <w:r w:rsidDel="00000000" w:rsidR="00000000" w:rsidRPr="00000000">
            <w:rPr>
              <w:rtl w:val="0"/>
            </w:rPr>
          </w:r>
        </w:p>
        <w:p w:rsidR="00000000" w:rsidDel="00000000" w:rsidP="00000000" w:rsidRDefault="00000000" w:rsidRPr="00000000" w14:paraId="0000004F">
          <w:pPr>
            <w:pBdr>
              <w:top w:space="0" w:sz="0" w:val="nil"/>
              <w:left w:space="0" w:sz="0" w:val="nil"/>
              <w:bottom w:space="0" w:sz="0" w:val="nil"/>
              <w:right w:space="0" w:sz="0" w:val="nil"/>
              <w:between w:space="0" w:sz="0" w:val="nil"/>
            </w:pBdr>
            <w:tabs>
              <w:tab w:val="left" w:leader="none" w:pos="567"/>
              <w:tab w:val="right" w:leader="none" w:pos="9497"/>
              <w:tab w:val="left" w:leader="none" w:pos="567"/>
              <w:tab w:val="right" w:leader="none" w:pos="9923"/>
            </w:tabs>
            <w:spacing w:line="276" w:lineRule="auto"/>
            <w:ind w:left="0" w:hanging="2"/>
            <w:rPr>
              <w:rFonts w:ascii="Calibri" w:cs="Calibri" w:eastAsia="Calibri" w:hAnsi="Calibri"/>
              <w:color w:val="000000"/>
              <w:sz w:val="22"/>
              <w:szCs w:val="22"/>
            </w:rPr>
          </w:pPr>
          <w:hyperlink w:anchor="_heading=h.1pr1rn1">
            <w:r w:rsidDel="00000000" w:rsidR="00000000" w:rsidRPr="00000000">
              <w:rPr>
                <w:rFonts w:ascii="Calibri" w:cs="Calibri" w:eastAsia="Calibri" w:hAnsi="Calibri"/>
                <w:color w:val="000000"/>
                <w:sz w:val="22"/>
                <w:szCs w:val="22"/>
                <w:rtl w:val="0"/>
              </w:rPr>
              <w:t xml:space="preserve">21.</w:t>
              <w:tab/>
              <w:t xml:space="preserve">POSTANOWIENIA OGÓLNE</w:t>
              <w:tab/>
              <w:t xml:space="preserve">24</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50">
      <w:pPr>
        <w:pBdr>
          <w:top w:space="0" w:sz="0" w:val="nil"/>
          <w:left w:space="0" w:sz="0" w:val="nil"/>
          <w:bottom w:space="0" w:sz="0" w:val="nil"/>
          <w:right w:space="0" w:sz="0" w:val="nil"/>
          <w:between w:space="0" w:sz="0" w:val="nil"/>
        </w:pBdr>
        <w:spacing w:line="276" w:lineRule="auto"/>
        <w:ind w:left="0" w:hanging="2"/>
        <w:rPr>
          <w:rFonts w:ascii="Calibri" w:cs="Calibri" w:eastAsia="Calibri" w:hAnsi="Calibri"/>
          <w:color w:val="000000"/>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51">
      <w:pPr>
        <w:keepNext w:val="1"/>
        <w:numPr>
          <w:ilvl w:val="0"/>
          <w:numId w:val="11"/>
        </w:numPr>
        <w:pBdr>
          <w:top w:space="0" w:sz="0" w:val="nil"/>
          <w:left w:space="0" w:sz="0" w:val="nil"/>
          <w:bottom w:space="0" w:sz="0" w:val="nil"/>
          <w:right w:space="0" w:sz="0" w:val="nil"/>
          <w:between w:space="0" w:sz="0" w:val="nil"/>
        </w:pBdr>
        <w:spacing w:after="240" w:line="276" w:lineRule="auto"/>
        <w:ind w:left="0" w:hanging="2"/>
        <w:jc w:val="both"/>
        <w:rPr>
          <w:rFonts w:ascii="Calibri" w:cs="Calibri" w:eastAsia="Calibri" w:hAnsi="Calibri"/>
          <w:b w:val="1"/>
          <w:color w:val="000000"/>
        </w:rPr>
      </w:pPr>
      <w:bookmarkStart w:colFirst="0" w:colLast="0" w:name="_heading=h.3tbugp1" w:id="14"/>
      <w:bookmarkEnd w:id="14"/>
      <w:r w:rsidDel="00000000" w:rsidR="00000000" w:rsidRPr="00000000">
        <w:rPr>
          <w:rFonts w:ascii="Calibri" w:cs="Calibri" w:eastAsia="Calibri" w:hAnsi="Calibri"/>
          <w:b w:val="1"/>
          <w:color w:val="000000"/>
          <w:rtl w:val="0"/>
        </w:rPr>
        <w:t xml:space="preserve"> PRZEDMIOT I ZAKRES ROB</w:t>
      </w:r>
      <w:r w:rsidDel="00000000" w:rsidR="00000000" w:rsidRPr="00000000">
        <w:rPr>
          <w:rFonts w:ascii="Calibri" w:cs="Calibri" w:eastAsia="Calibri" w:hAnsi="Calibri"/>
          <w:b w:val="1"/>
          <w:rtl w:val="0"/>
        </w:rPr>
        <w:t xml:space="preserve">Ó</w:t>
      </w:r>
      <w:r w:rsidDel="00000000" w:rsidR="00000000" w:rsidRPr="00000000">
        <w:rPr>
          <w:rFonts w:ascii="Calibri" w:cs="Calibri" w:eastAsia="Calibri" w:hAnsi="Calibri"/>
          <w:b w:val="1"/>
          <w:color w:val="000000"/>
          <w:rtl w:val="0"/>
        </w:rPr>
        <w:t xml:space="preserve">T BUDOWLANYCH</w:t>
      </w:r>
    </w:p>
    <w:p w:rsidR="00000000" w:rsidDel="00000000" w:rsidP="00000000" w:rsidRDefault="00000000" w:rsidRPr="00000000" w14:paraId="00000052">
      <w:pPr>
        <w:keepNext w:val="1"/>
        <w:numPr>
          <w:ilvl w:val="1"/>
          <w:numId w:val="11"/>
        </w:numPr>
        <w:pBdr>
          <w:top w:space="0" w:sz="0" w:val="nil"/>
          <w:left w:space="0" w:sz="0" w:val="nil"/>
          <w:bottom w:space="0" w:sz="0" w:val="nil"/>
          <w:right w:space="0" w:sz="0" w:val="nil"/>
          <w:between w:space="0" w:sz="0" w:val="nil"/>
        </w:pBdr>
        <w:spacing w:after="240" w:line="276" w:lineRule="auto"/>
        <w:ind w:left="0" w:hanging="2"/>
        <w:jc w:val="both"/>
        <w:rPr>
          <w:rFonts w:ascii="Calibri" w:cs="Calibri" w:eastAsia="Calibri" w:hAnsi="Calibri"/>
          <w:b w:val="1"/>
        </w:rPr>
      </w:pPr>
      <w:bookmarkStart w:colFirst="0" w:colLast="0" w:name="_heading=h.vgvbg46bhqll" w:id="15"/>
      <w:bookmarkEnd w:id="15"/>
      <w:r w:rsidDel="00000000" w:rsidR="00000000" w:rsidRPr="00000000">
        <w:rPr>
          <w:rFonts w:ascii="Calibri" w:cs="Calibri" w:eastAsia="Calibri" w:hAnsi="Calibri"/>
          <w:sz w:val="22"/>
          <w:szCs w:val="22"/>
          <w:u w:val="single"/>
          <w:rtl w:val="0"/>
        </w:rPr>
        <w:t xml:space="preserve">Opis przedsięwzięcia:</w:t>
      </w:r>
      <w:r w:rsidDel="00000000" w:rsidR="00000000" w:rsidRPr="00000000">
        <w:rPr>
          <w:rtl w:val="0"/>
        </w:rPr>
      </w:r>
    </w:p>
    <w:p w:rsidR="00000000" w:rsidDel="00000000" w:rsidP="00000000" w:rsidRDefault="00000000" w:rsidRPr="00000000" w14:paraId="00000053">
      <w:pPr>
        <w:spacing w:line="240" w:lineRule="auto"/>
        <w:ind w:left="0" w:hanging="2"/>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Przedmiotem inwestycji jest Przebudowa osiedlowej sieci ciepłowniczej z komory UK-11 wraz z przyłączami do budynku przy ul. Keniga 3 w Warszawie.</w:t>
      </w:r>
    </w:p>
    <w:p w:rsidR="00000000" w:rsidDel="00000000" w:rsidP="00000000" w:rsidRDefault="00000000" w:rsidRPr="00000000" w14:paraId="00000054">
      <w:pPr>
        <w:spacing w:line="240" w:lineRule="auto"/>
        <w:ind w:left="0" w:hanging="2"/>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55">
      <w:pPr>
        <w:spacing w:line="276" w:lineRule="auto"/>
        <w:ind w:left="0" w:hanging="2"/>
        <w:jc w:val="both"/>
        <w:rPr>
          <w:rFonts w:ascii="Calibri" w:cs="Calibri" w:eastAsia="Calibri" w:hAnsi="Calibri"/>
          <w:sz w:val="22"/>
          <w:szCs w:val="22"/>
        </w:rPr>
      </w:pPr>
      <w:bookmarkStart w:colFirst="0" w:colLast="0" w:name="_heading=h.47z1bvlz9k6j" w:id="16"/>
      <w:bookmarkEnd w:id="16"/>
      <w:r w:rsidDel="00000000" w:rsidR="00000000" w:rsidRPr="00000000">
        <w:rPr>
          <w:rFonts w:ascii="Calibri" w:cs="Calibri" w:eastAsia="Calibri" w:hAnsi="Calibri"/>
          <w:sz w:val="22"/>
          <w:szCs w:val="22"/>
          <w:rtl w:val="0"/>
        </w:rPr>
        <w:t xml:space="preserve">Wykonanie robót budowlanych obejmuje przebudowę, po istniejącej trasie, oraz budowę, po nowej trasie, odcinka osiedlowej sieci ciepłowniczej z komory UK-11 wraz z dwoma przyłączami do budynku przy ul. Keniga 3 w Warszawie, z technologii kanałowej na technologię preizolowaną z systemem alarmowym. Projektowaną osiedlowa sieć ciepłowniczą należy wyprowadzić z istniejącej sieci ciepłowniczej 2xDN250/400mm (średnica wbicia DN80 oraz redukcja DN80/65mm) w komorze UK-11. </w:t>
      </w:r>
    </w:p>
    <w:p w:rsidR="00000000" w:rsidDel="00000000" w:rsidP="00000000" w:rsidRDefault="00000000" w:rsidRPr="00000000" w14:paraId="00000056">
      <w:pPr>
        <w:spacing w:line="276" w:lineRule="auto"/>
        <w:ind w:left="0" w:hanging="2"/>
        <w:jc w:val="both"/>
        <w:rPr>
          <w:rFonts w:ascii="Calibri" w:cs="Calibri" w:eastAsia="Calibri" w:hAnsi="Calibri"/>
          <w:sz w:val="22"/>
          <w:szCs w:val="22"/>
        </w:rPr>
      </w:pPr>
      <w:bookmarkStart w:colFirst="0" w:colLast="0" w:name="_heading=h.37m2jsg" w:id="17"/>
      <w:bookmarkEnd w:id="17"/>
      <w:r w:rsidDel="00000000" w:rsidR="00000000" w:rsidRPr="00000000">
        <w:rPr>
          <w:rFonts w:ascii="Calibri" w:cs="Calibri" w:eastAsia="Calibri" w:hAnsi="Calibri"/>
          <w:sz w:val="22"/>
          <w:szCs w:val="22"/>
          <w:rtl w:val="0"/>
        </w:rPr>
        <w:t xml:space="preserve">Odcinek objęty postępowaniem ma długość ok. 143,0 m s.c. preizolowanej.</w:t>
      </w:r>
    </w:p>
    <w:p w:rsidR="00000000" w:rsidDel="00000000" w:rsidP="00000000" w:rsidRDefault="00000000" w:rsidRPr="00000000" w14:paraId="00000057">
      <w:pPr>
        <w:spacing w:line="276" w:lineRule="auto"/>
        <w:ind w:left="0" w:hanging="2"/>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Średnice i długości projektowanych</w:t>
      </w:r>
      <w:r w:rsidDel="00000000" w:rsidR="00000000" w:rsidRPr="00000000">
        <w:rPr>
          <w:rFonts w:ascii="Calibri" w:cs="Calibri" w:eastAsia="Calibri" w:hAnsi="Calibri"/>
          <w:color w:val="000000"/>
          <w:sz w:val="22"/>
          <w:szCs w:val="22"/>
          <w:rtl w:val="0"/>
        </w:rPr>
        <w:t xml:space="preserve"> rurociągów ciepłowniczych wynoszą:</w:t>
      </w:r>
      <w:r w:rsidDel="00000000" w:rsidR="00000000" w:rsidRPr="00000000">
        <w:rPr>
          <w:rtl w:val="0"/>
        </w:rPr>
      </w:r>
    </w:p>
    <w:p w:rsidR="00000000" w:rsidDel="00000000" w:rsidP="00000000" w:rsidRDefault="00000000" w:rsidRPr="00000000" w14:paraId="00000058">
      <w:pP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w:t>
      </w:r>
      <w:r w:rsidDel="00000000" w:rsidR="00000000" w:rsidRPr="00000000">
        <w:rPr>
          <w:rFonts w:ascii="Calibri" w:cs="Calibri" w:eastAsia="Calibri" w:hAnsi="Calibri"/>
          <w:color w:val="000000"/>
          <w:sz w:val="22"/>
          <w:szCs w:val="22"/>
          <w:rtl w:val="0"/>
        </w:rPr>
        <w:t xml:space="preserve"> 2xDN65/140 mm (dz/g 76,1/3,2 mm) o długości ok 61,50 m </w:t>
      </w:r>
    </w:p>
    <w:p w:rsidR="00000000" w:rsidDel="00000000" w:rsidP="00000000" w:rsidRDefault="00000000" w:rsidRPr="00000000" w14:paraId="00000059">
      <w:pP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- 2xDN50/125 mm (dz/g 60,3/3,2 mm) ok długości ok 81,50 m</w:t>
      </w:r>
    </w:p>
    <w:p w:rsidR="00000000" w:rsidDel="00000000" w:rsidP="00000000" w:rsidRDefault="00000000" w:rsidRPr="00000000" w14:paraId="0000005A">
      <w:pPr>
        <w:spacing w:line="240" w:lineRule="auto"/>
        <w:ind w:left="0" w:hanging="2"/>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5B">
      <w:pP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Przebieg projektowanej trasy sieci ciepłowniczej do przebudowy przedstawiono na rysunku nr 1 projektu technicznego wymienionego w pkt 1.3 ppkt 1.</w:t>
      </w:r>
    </w:p>
    <w:p w:rsidR="00000000" w:rsidDel="00000000" w:rsidP="00000000" w:rsidRDefault="00000000" w:rsidRPr="00000000" w14:paraId="0000005C">
      <w:pPr>
        <w:spacing w:line="240" w:lineRule="auto"/>
        <w:ind w:left="0" w:hanging="2"/>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5D">
      <w:pPr>
        <w:ind w:left="0" w:hanging="2"/>
        <w:jc w:val="both"/>
        <w:rPr>
          <w:sz w:val="22"/>
          <w:szCs w:val="22"/>
        </w:rPr>
      </w:pPr>
      <w:bookmarkStart w:colFirst="0" w:colLast="0" w:name="_heading=h.nsixdm45kje1" w:id="18"/>
      <w:bookmarkEnd w:id="18"/>
      <w:r w:rsidDel="00000000" w:rsidR="00000000" w:rsidRPr="00000000">
        <w:rPr>
          <w:rtl w:val="0"/>
        </w:rPr>
      </w:r>
    </w:p>
    <w:p w:rsidR="00000000" w:rsidDel="00000000" w:rsidP="00000000" w:rsidRDefault="00000000" w:rsidRPr="00000000" w14:paraId="0000005E">
      <w:pPr>
        <w:numPr>
          <w:ilvl w:val="2"/>
          <w:numId w:val="22"/>
        </w:numPr>
        <w:pBdr>
          <w:top w:space="0" w:sz="0" w:val="nil"/>
          <w:left w:space="0" w:sz="0" w:val="nil"/>
          <w:bottom w:space="0" w:sz="0" w:val="nil"/>
          <w:right w:space="0" w:sz="0" w:val="nil"/>
          <w:between w:space="0" w:sz="0" w:val="nil"/>
        </w:pBdr>
        <w:spacing w:after="200" w:line="276" w:lineRule="auto"/>
        <w:ind w:left="0" w:hanging="2"/>
        <w:jc w:val="both"/>
        <w:rPr>
          <w:rFonts w:ascii="Calibri" w:cs="Calibri" w:eastAsia="Calibri" w:hAnsi="Calibri"/>
          <w:color w:val="00000a"/>
          <w:sz w:val="22"/>
          <w:szCs w:val="22"/>
        </w:rPr>
      </w:pPr>
      <w:r w:rsidDel="00000000" w:rsidR="00000000" w:rsidRPr="00000000">
        <w:rPr>
          <w:rFonts w:ascii="Calibri" w:cs="Calibri" w:eastAsia="Calibri" w:hAnsi="Calibri"/>
          <w:color w:val="000000"/>
          <w:sz w:val="22"/>
          <w:szCs w:val="22"/>
          <w:rtl w:val="0"/>
        </w:rPr>
        <w:t xml:space="preserve">Dokładny zakres robót oznaczony jest w dokumentacji projektowej i formalnoprawnej wymienionej w pkt 1.3 poniżej. W ramach wykonania robót budowlanych, w zakresie Wykonawcy jest m.in.:</w:t>
      </w:r>
      <w:r w:rsidDel="00000000" w:rsidR="00000000" w:rsidRPr="00000000">
        <w:rPr>
          <w:rtl w:val="0"/>
        </w:rPr>
      </w:r>
    </w:p>
    <w:p w:rsidR="00000000" w:rsidDel="00000000" w:rsidP="00000000" w:rsidRDefault="00000000" w:rsidRPr="00000000" w14:paraId="0000005F">
      <w:pPr>
        <w:numPr>
          <w:ilvl w:val="0"/>
          <w:numId w:val="24"/>
        </w:numPr>
        <w:pBdr>
          <w:top w:space="0" w:sz="0" w:val="nil"/>
          <w:left w:space="0" w:sz="0" w:val="nil"/>
          <w:bottom w:space="0" w:sz="0" w:val="nil"/>
          <w:right w:space="0" w:sz="0" w:val="nil"/>
          <w:between w:space="0" w:sz="0" w:val="nil"/>
        </w:pBdr>
        <w:spacing w:after="200" w:line="276" w:lineRule="auto"/>
        <w:ind w:left="0" w:hanging="2"/>
        <w:jc w:val="both"/>
        <w:rPr>
          <w:rFonts w:ascii="Calibri" w:cs="Calibri" w:eastAsia="Calibri" w:hAnsi="Calibri"/>
          <w:color w:val="00000a"/>
          <w:sz w:val="22"/>
          <w:szCs w:val="22"/>
        </w:rPr>
      </w:pPr>
      <w:r w:rsidDel="00000000" w:rsidR="00000000" w:rsidRPr="00000000">
        <w:rPr>
          <w:rFonts w:ascii="Calibri" w:cs="Calibri" w:eastAsia="Calibri" w:hAnsi="Calibri"/>
          <w:color w:val="00000a"/>
          <w:sz w:val="22"/>
          <w:szCs w:val="22"/>
          <w:rtl w:val="0"/>
        </w:rPr>
        <w:t xml:space="preserve">wykonanie budowy i przebudowy sieci ciepłowniczej z rur preizolowanych stalowych ze szwem 2xDN65/140 mm (dz/g 76,1/3,2 mm) o długości ok 61,5m</w:t>
      </w:r>
    </w:p>
    <w:p w:rsidR="00000000" w:rsidDel="00000000" w:rsidP="00000000" w:rsidRDefault="00000000" w:rsidRPr="00000000" w14:paraId="00000060">
      <w:pPr>
        <w:numPr>
          <w:ilvl w:val="0"/>
          <w:numId w:val="24"/>
        </w:numPr>
        <w:pBdr>
          <w:top w:space="0" w:sz="0" w:val="nil"/>
          <w:left w:space="0" w:sz="0" w:val="nil"/>
          <w:bottom w:space="0" w:sz="0" w:val="nil"/>
          <w:right w:space="0" w:sz="0" w:val="nil"/>
          <w:between w:space="0" w:sz="0" w:val="nil"/>
        </w:pBdr>
        <w:spacing w:after="200" w:line="276" w:lineRule="auto"/>
        <w:ind w:left="0" w:hanging="2"/>
        <w:jc w:val="both"/>
        <w:rPr>
          <w:rFonts w:ascii="Calibri" w:cs="Calibri" w:eastAsia="Calibri" w:hAnsi="Calibri"/>
          <w:color w:val="00000a"/>
          <w:sz w:val="22"/>
          <w:szCs w:val="22"/>
        </w:rPr>
      </w:pPr>
      <w:r w:rsidDel="00000000" w:rsidR="00000000" w:rsidRPr="00000000">
        <w:rPr>
          <w:rFonts w:ascii="Calibri" w:cs="Calibri" w:eastAsia="Calibri" w:hAnsi="Calibri"/>
          <w:color w:val="00000a"/>
          <w:sz w:val="22"/>
          <w:szCs w:val="22"/>
          <w:rtl w:val="0"/>
        </w:rPr>
        <w:t xml:space="preserve">Wykonanie  przyłączą ciepłowniczego do budynku Keniga 3 do węzłów w.1 i w.2 z rur preizolowanych stalowych ze szwem o średnicy 2xDN50/125 mm (dz/g 60,3/3,2 mm) o długości ok 81,50m</w:t>
      </w:r>
    </w:p>
    <w:p w:rsidR="00000000" w:rsidDel="00000000" w:rsidP="00000000" w:rsidRDefault="00000000" w:rsidRPr="00000000" w14:paraId="00000061">
      <w:pPr>
        <w:numPr>
          <w:ilvl w:val="0"/>
          <w:numId w:val="24"/>
        </w:numPr>
        <w:pBdr>
          <w:top w:space="0" w:sz="0" w:val="nil"/>
          <w:left w:space="0" w:sz="0" w:val="nil"/>
          <w:bottom w:space="0" w:sz="0" w:val="nil"/>
          <w:right w:space="0" w:sz="0" w:val="nil"/>
          <w:between w:space="0" w:sz="0" w:val="nil"/>
        </w:pBdr>
        <w:spacing w:after="200" w:line="276" w:lineRule="auto"/>
        <w:ind w:left="0" w:hanging="2"/>
        <w:jc w:val="both"/>
        <w:rPr>
          <w:rFonts w:ascii="Calibri" w:cs="Calibri" w:eastAsia="Calibri" w:hAnsi="Calibri"/>
          <w:color w:val="00000a"/>
          <w:sz w:val="22"/>
          <w:szCs w:val="22"/>
        </w:rPr>
      </w:pPr>
      <w:r w:rsidDel="00000000" w:rsidR="00000000" w:rsidRPr="00000000">
        <w:rPr>
          <w:rFonts w:ascii="Calibri" w:cs="Calibri" w:eastAsia="Calibri" w:hAnsi="Calibri"/>
          <w:color w:val="00000a"/>
          <w:sz w:val="22"/>
          <w:szCs w:val="22"/>
          <w:rtl w:val="0"/>
        </w:rPr>
        <w:t xml:space="preserve">Montaż armatury odcinającej na przyłączach ciepłowniczych do budynku Keniga 3 w.1 oraz w. 2  w obudowie hydrantowej, </w:t>
      </w:r>
    </w:p>
    <w:p w:rsidR="00000000" w:rsidDel="00000000" w:rsidP="00000000" w:rsidRDefault="00000000" w:rsidRPr="00000000" w14:paraId="00000062">
      <w:pPr>
        <w:numPr>
          <w:ilvl w:val="0"/>
          <w:numId w:val="24"/>
        </w:numPr>
        <w:pBdr>
          <w:top w:space="0" w:sz="0" w:val="nil"/>
          <w:left w:space="0" w:sz="0" w:val="nil"/>
          <w:bottom w:space="0" w:sz="0" w:val="nil"/>
          <w:right w:space="0" w:sz="0" w:val="nil"/>
          <w:between w:space="0" w:sz="0" w:val="nil"/>
        </w:pBdr>
        <w:spacing w:after="200" w:line="276" w:lineRule="auto"/>
        <w:ind w:left="0" w:hanging="2"/>
        <w:jc w:val="both"/>
        <w:rPr>
          <w:rFonts w:ascii="Calibri" w:cs="Calibri" w:eastAsia="Calibri" w:hAnsi="Calibri"/>
          <w:color w:val="00000a"/>
          <w:sz w:val="22"/>
          <w:szCs w:val="22"/>
        </w:rPr>
      </w:pPr>
      <w:bookmarkStart w:colFirst="0" w:colLast="0" w:name="_heading=h.46r0co2" w:id="19"/>
      <w:bookmarkEnd w:id="19"/>
      <w:r w:rsidDel="00000000" w:rsidR="00000000" w:rsidRPr="00000000">
        <w:rPr>
          <w:rFonts w:ascii="Calibri" w:cs="Calibri" w:eastAsia="Calibri" w:hAnsi="Calibri"/>
          <w:color w:val="00000a"/>
          <w:sz w:val="22"/>
          <w:szCs w:val="22"/>
          <w:rtl w:val="0"/>
        </w:rPr>
        <w:t xml:space="preserve">W komorze UK-11 wykonanie wbicia w istn. sieć ciepłowniczą 2xDN250/400mm (średnica wbicia DN80 oraz redukcję DN80/65mm). </w:t>
      </w:r>
    </w:p>
    <w:p w:rsidR="00000000" w:rsidDel="00000000" w:rsidP="00000000" w:rsidRDefault="00000000" w:rsidRPr="00000000" w14:paraId="00000063">
      <w:pPr>
        <w:numPr>
          <w:ilvl w:val="0"/>
          <w:numId w:val="24"/>
        </w:numPr>
        <w:pBdr>
          <w:top w:space="0" w:sz="0" w:val="nil"/>
          <w:left w:space="0" w:sz="0" w:val="nil"/>
          <w:bottom w:space="0" w:sz="0" w:val="nil"/>
          <w:right w:space="0" w:sz="0" w:val="nil"/>
          <w:between w:space="0" w:sz="0" w:val="nil"/>
        </w:pBdr>
        <w:spacing w:after="200" w:line="276" w:lineRule="auto"/>
        <w:ind w:left="0" w:hanging="2"/>
        <w:jc w:val="both"/>
        <w:rPr>
          <w:rFonts w:ascii="Calibri" w:cs="Calibri" w:eastAsia="Calibri" w:hAnsi="Calibri"/>
          <w:color w:val="00000a"/>
          <w:sz w:val="22"/>
          <w:szCs w:val="22"/>
        </w:rPr>
      </w:pPr>
      <w:r w:rsidDel="00000000" w:rsidR="00000000" w:rsidRPr="00000000">
        <w:rPr>
          <w:rFonts w:ascii="Calibri" w:cs="Calibri" w:eastAsia="Calibri" w:hAnsi="Calibri"/>
          <w:color w:val="00000a"/>
          <w:sz w:val="22"/>
          <w:szCs w:val="22"/>
          <w:rtl w:val="0"/>
        </w:rPr>
        <w:t xml:space="preserve">Montaż nowej armatury w komorze w postaci zaworów odcinających  2xDN65/140mm (dz/g 76,1/3,2mm), odpowietrzenia DN15mm (dz/g 21,3/2,9mm oraz nowego spustoobiegu ze sprowadzeniem do studzienki. </w:t>
      </w:r>
    </w:p>
    <w:p w:rsidR="00000000" w:rsidDel="00000000" w:rsidP="00000000" w:rsidRDefault="00000000" w:rsidRPr="00000000" w14:paraId="00000064">
      <w:pPr>
        <w:spacing w:line="276" w:lineRule="auto"/>
        <w:ind w:left="0" w:hanging="2"/>
        <w:jc w:val="both"/>
        <w:rPr>
          <w:rFonts w:ascii="Calibri" w:cs="Calibri" w:eastAsia="Calibri" w:hAnsi="Calibri"/>
          <w:sz w:val="22"/>
          <w:szCs w:val="22"/>
        </w:rPr>
      </w:pPr>
      <w:r w:rsidDel="00000000" w:rsidR="00000000" w:rsidRPr="00000000">
        <w:rPr>
          <w:rFonts w:ascii="Calibri" w:cs="Calibri" w:eastAsia="Calibri" w:hAnsi="Calibri"/>
          <w:color w:val="00000a"/>
          <w:sz w:val="22"/>
          <w:szCs w:val="22"/>
          <w:rtl w:val="0"/>
        </w:rPr>
        <w:t xml:space="preserve">Odcinkowe ułożenie rurociągów w rurach osłonowych zgodnie z dokumentacją projektową wymienioną w pkt. 1.3. poniżej </w:t>
      </w:r>
      <w:r w:rsidDel="00000000" w:rsidR="00000000" w:rsidRPr="00000000">
        <w:rPr>
          <w:rFonts w:ascii="Calibri" w:cs="Calibri" w:eastAsia="Calibri" w:hAnsi="Calibri"/>
          <w:sz w:val="22"/>
          <w:szCs w:val="22"/>
          <w:rtl w:val="0"/>
        </w:rPr>
        <w:t xml:space="preserve">Trasa projektowanej osiedlowej sieci ciepłowniczej i przyłączy zlokalizowana będzie w</w:t>
      </w:r>
    </w:p>
    <w:p w:rsidR="00000000" w:rsidDel="00000000" w:rsidP="00000000" w:rsidRDefault="00000000" w:rsidRPr="00000000" w14:paraId="00000065">
      <w:pPr>
        <w:spacing w:line="276" w:lineRule="auto"/>
        <w:ind w:left="0"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istniejących trawnikach, chodnikach i jezdni. </w:t>
      </w:r>
    </w:p>
    <w:p w:rsidR="00000000" w:rsidDel="00000000" w:rsidP="00000000" w:rsidRDefault="00000000" w:rsidRPr="00000000" w14:paraId="00000066">
      <w:pPr>
        <w:spacing w:line="240" w:lineRule="auto"/>
        <w:ind w:left="0" w:hanging="2"/>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Wykopy należy zabezpieczyć barierkami w kolorze biało – czerwonym ze światłami żółtymi, zapalonymi od zmierzchu do świtu. Na czas przerw w wykonywaniu robót wykop należy pozostawiać przykryty. </w:t>
      </w:r>
    </w:p>
    <w:p w:rsidR="00000000" w:rsidDel="00000000" w:rsidP="00000000" w:rsidRDefault="00000000" w:rsidRPr="00000000" w14:paraId="00000067">
      <w:pPr>
        <w:spacing w:line="276" w:lineRule="auto"/>
        <w:ind w:left="0" w:hanging="2"/>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Uzbrojenie podziemne krzyżujące się z projektowanym przewodem należy dokładnie zabezpieczyć przed uszkodzeniem, a roboty ziemne w rejonie skrzyżowań wykonywać ręcznie ze szczególną ostrożnością.</w:t>
      </w:r>
    </w:p>
    <w:p w:rsidR="00000000" w:rsidDel="00000000" w:rsidP="00000000" w:rsidRDefault="00000000" w:rsidRPr="00000000" w14:paraId="00000068">
      <w:pPr>
        <w:spacing w:line="276" w:lineRule="auto"/>
        <w:ind w:left="0" w:hanging="2"/>
        <w:jc w:val="both"/>
        <w:rPr>
          <w:rFonts w:ascii="Calibri" w:cs="Calibri" w:eastAsia="Calibri" w:hAnsi="Calibri"/>
          <w:sz w:val="22"/>
          <w:szCs w:val="22"/>
        </w:rPr>
      </w:pPr>
      <w:bookmarkStart w:colFirst="0" w:colLast="0" w:name="_heading=h.3q5sasy" w:id="20"/>
      <w:bookmarkEnd w:id="20"/>
      <w:r w:rsidDel="00000000" w:rsidR="00000000" w:rsidRPr="00000000">
        <w:rPr>
          <w:rFonts w:ascii="Calibri" w:cs="Calibri" w:eastAsia="Calibri" w:hAnsi="Calibri"/>
          <w:sz w:val="22"/>
          <w:szCs w:val="22"/>
          <w:rtl w:val="0"/>
        </w:rPr>
        <w:t xml:space="preserve">Zamawiający wymaga również demontażu pozostających po przebudowie w gruncie starych elementów sieci ciepłowniczej będących w pasie frontu.</w:t>
      </w:r>
    </w:p>
    <w:p w:rsidR="00000000" w:rsidDel="00000000" w:rsidP="00000000" w:rsidRDefault="00000000" w:rsidRPr="00000000" w14:paraId="00000069">
      <w:pPr>
        <w:spacing w:line="276" w:lineRule="auto"/>
        <w:ind w:left="0" w:hanging="2"/>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Dokładny zakres przedmiotu umowy określa dołączona do postępowania dokumentacja techniczna i formalno–prawna wymieniona w pkt. 1.3 poniżej.</w:t>
      </w:r>
    </w:p>
    <w:p w:rsidR="00000000" w:rsidDel="00000000" w:rsidP="00000000" w:rsidRDefault="00000000" w:rsidRPr="00000000" w14:paraId="0000006A">
      <w:pPr>
        <w:shd w:fill="ffffff" w:val="clear"/>
        <w:ind w:left="0" w:hanging="2"/>
        <w:jc w:val="both"/>
        <w:rPr>
          <w:rFonts w:ascii="Calibri" w:cs="Calibri" w:eastAsia="Calibri" w:hAnsi="Calibri"/>
          <w:color w:val="000000"/>
          <w:sz w:val="22"/>
          <w:szCs w:val="22"/>
        </w:rPr>
      </w:pPr>
      <w:bookmarkStart w:colFirst="0" w:colLast="0" w:name="_heading=h.25b2l0r" w:id="21"/>
      <w:bookmarkEnd w:id="21"/>
      <w:r w:rsidDel="00000000" w:rsidR="00000000" w:rsidRPr="00000000">
        <w:rPr>
          <w:rFonts w:ascii="Calibri" w:cs="Calibri" w:eastAsia="Calibri" w:hAnsi="Calibri"/>
          <w:sz w:val="22"/>
          <w:szCs w:val="22"/>
          <w:rtl w:val="0"/>
        </w:rPr>
        <w:t xml:space="preserve">Wykonawca zobowiązany jest do usunięcia kolidujących drzew i krzewów oraz dokonania nasadzeń po wykonanych pracach. Nasadzenia zastępcze należy wykonać zgodnie z wymienionymi w pkt. 1. 3 decyzjami/ zgodami właścicielskimi/pismami dotyczącymi zieleni, . </w:t>
      </w:r>
      <w:r w:rsidDel="00000000" w:rsidR="00000000" w:rsidRPr="00000000">
        <w:rPr>
          <w:rtl w:val="0"/>
        </w:rPr>
      </w:r>
    </w:p>
    <w:p w:rsidR="00000000" w:rsidDel="00000000" w:rsidP="00000000" w:rsidRDefault="00000000" w:rsidRPr="00000000" w14:paraId="0000006B">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6C">
      <w:pPr>
        <w:keepNext w:val="1"/>
        <w:numPr>
          <w:ilvl w:val="1"/>
          <w:numId w:val="11"/>
        </w:numPr>
        <w:pBdr>
          <w:top w:space="0" w:sz="0" w:val="nil"/>
          <w:left w:space="0" w:sz="0" w:val="nil"/>
          <w:bottom w:space="0" w:sz="0" w:val="nil"/>
          <w:right w:space="0" w:sz="0" w:val="nil"/>
          <w:between w:space="0" w:sz="0" w:val="nil"/>
        </w:pBdr>
        <w:spacing w:after="240" w:line="276" w:lineRule="auto"/>
        <w:ind w:left="0" w:hanging="2"/>
        <w:jc w:val="both"/>
        <w:rPr>
          <w:rFonts w:ascii="Calibri" w:cs="Calibri" w:eastAsia="Calibri" w:hAnsi="Calibri"/>
          <w:b w:val="1"/>
        </w:rPr>
      </w:pPr>
      <w:bookmarkStart w:colFirst="0" w:colLast="0" w:name="_heading=h.dj9bb1z2urn1" w:id="22"/>
      <w:bookmarkEnd w:id="22"/>
      <w:r w:rsidDel="00000000" w:rsidR="00000000" w:rsidRPr="00000000">
        <w:rPr>
          <w:rFonts w:ascii="Calibri" w:cs="Calibri" w:eastAsia="Calibri" w:hAnsi="Calibri"/>
          <w:color w:val="000000"/>
          <w:sz w:val="22"/>
          <w:szCs w:val="22"/>
          <w:u w:val="single"/>
          <w:rtl w:val="0"/>
        </w:rPr>
        <w:t xml:space="preserve">Uwagi realizacyjne:</w:t>
      </w:r>
      <w:r w:rsidDel="00000000" w:rsidR="00000000" w:rsidRPr="00000000">
        <w:rPr>
          <w:rtl w:val="0"/>
        </w:rPr>
      </w:r>
    </w:p>
    <w:p w:rsidR="00000000" w:rsidDel="00000000" w:rsidP="00000000" w:rsidRDefault="00000000" w:rsidRPr="00000000" w14:paraId="0000006D">
      <w:pPr>
        <w:numPr>
          <w:ilvl w:val="1"/>
          <w:numId w:val="14"/>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4g0dwd" w:id="23"/>
      <w:bookmarkEnd w:id="23"/>
      <w:r w:rsidDel="00000000" w:rsidR="00000000" w:rsidRPr="00000000">
        <w:rPr>
          <w:rFonts w:ascii="Calibri" w:cs="Calibri" w:eastAsia="Calibri" w:hAnsi="Calibri"/>
          <w:color w:val="000000"/>
          <w:sz w:val="22"/>
          <w:szCs w:val="22"/>
          <w:rtl w:val="0"/>
        </w:rPr>
        <w:t xml:space="preserve">Wykaz materiałów preizolowanych zapewnianych przez Zamawiającego załączony do postępowania oparty jest na dokumentacji projektowej. Finalnie Zamawiający pozyska je w ramach osobnego postępowania przetargowego. Zakupione przez Zamawiającego materiały preizolowane mogą pochodzić od innego producenta niż przyjęty w dokumentacji lecz będą materiałami równoważnymi o warunkach technicznych nie gorszych niż te przyjęte w projekcie. Po stronie Wykonawcy jest zapewnienie wszystkich materiałów do wykonania przedmiotu umowy z wyjątkiem materiałów preizolowanych wymienionych w Załączniku nr 3 do Umowy, </w:t>
      </w:r>
    </w:p>
    <w:p w:rsidR="00000000" w:rsidDel="00000000" w:rsidP="00000000" w:rsidRDefault="00000000" w:rsidRPr="00000000" w14:paraId="0000006E">
      <w:pPr>
        <w:numPr>
          <w:ilvl w:val="1"/>
          <w:numId w:val="14"/>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43ky6rz" w:id="24"/>
      <w:bookmarkEnd w:id="24"/>
      <w:r w:rsidDel="00000000" w:rsidR="00000000" w:rsidRPr="00000000">
        <w:rPr>
          <w:rFonts w:ascii="Calibri" w:cs="Calibri" w:eastAsia="Calibri" w:hAnsi="Calibri"/>
          <w:color w:val="000000"/>
          <w:sz w:val="22"/>
          <w:szCs w:val="22"/>
          <w:rtl w:val="0"/>
        </w:rPr>
        <w:t xml:space="preserve">Roboty należy wykonać zgodnie z dokumentacją projektową wymienioną w pkt. 1.3.  ??Wszelkie zmiany musz</w:t>
      </w:r>
      <w:r w:rsidDel="00000000" w:rsidR="00000000" w:rsidRPr="00000000">
        <w:rPr>
          <w:rFonts w:ascii="Calibri" w:cs="Calibri" w:eastAsia="Calibri" w:hAnsi="Calibri"/>
          <w:sz w:val="22"/>
          <w:szCs w:val="22"/>
          <w:rtl w:val="0"/>
        </w:rPr>
        <w:t xml:space="preserve">ą</w:t>
      </w:r>
      <w:r w:rsidDel="00000000" w:rsidR="00000000" w:rsidRPr="00000000">
        <w:rPr>
          <w:rFonts w:ascii="Calibri" w:cs="Calibri" w:eastAsia="Calibri" w:hAnsi="Calibri"/>
          <w:color w:val="000000"/>
          <w:sz w:val="22"/>
          <w:szCs w:val="22"/>
          <w:rtl w:val="0"/>
        </w:rPr>
        <w:t xml:space="preserve"> być zatwierdzone przez Projektanta oraz Inspektora nadzoru Zamawiającego i naniesione w dokumentacji powykonawczej,</w:t>
      </w:r>
    </w:p>
    <w:p w:rsidR="00000000" w:rsidDel="00000000" w:rsidP="00000000" w:rsidRDefault="00000000" w:rsidRPr="00000000" w14:paraId="0000006F">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highlight w:val="cyan"/>
        </w:rPr>
      </w:pPr>
      <w:r w:rsidDel="00000000" w:rsidR="00000000" w:rsidRPr="00000000">
        <w:rPr>
          <w:rtl w:val="0"/>
        </w:rPr>
      </w:r>
    </w:p>
    <w:p w:rsidR="00000000" w:rsidDel="00000000" w:rsidP="00000000" w:rsidRDefault="00000000" w:rsidRPr="00000000" w14:paraId="00000070">
      <w:pPr>
        <w:keepNext w:val="1"/>
        <w:numPr>
          <w:ilvl w:val="1"/>
          <w:numId w:val="11"/>
        </w:numPr>
        <w:pBdr>
          <w:top w:space="0" w:sz="0" w:val="nil"/>
          <w:left w:space="0" w:sz="0" w:val="nil"/>
          <w:bottom w:space="0" w:sz="0" w:val="nil"/>
          <w:right w:space="0" w:sz="0" w:val="nil"/>
          <w:between w:space="0" w:sz="0" w:val="nil"/>
        </w:pBdr>
        <w:spacing w:after="240" w:line="276" w:lineRule="auto"/>
        <w:ind w:left="0" w:hanging="2"/>
        <w:jc w:val="both"/>
        <w:rPr>
          <w:rFonts w:ascii="Calibri" w:cs="Calibri" w:eastAsia="Calibri" w:hAnsi="Calibri"/>
          <w:b w:val="1"/>
        </w:rPr>
      </w:pPr>
      <w:bookmarkStart w:colFirst="0" w:colLast="0" w:name="_heading=h.tvy91zlmsd07" w:id="25"/>
      <w:bookmarkEnd w:id="25"/>
      <w:r w:rsidDel="00000000" w:rsidR="00000000" w:rsidRPr="00000000">
        <w:rPr>
          <w:rFonts w:ascii="Calibri" w:cs="Calibri" w:eastAsia="Calibri" w:hAnsi="Calibri"/>
          <w:color w:val="000000"/>
          <w:sz w:val="22"/>
          <w:szCs w:val="22"/>
          <w:u w:val="single"/>
          <w:rtl w:val="0"/>
        </w:rPr>
        <w:t xml:space="preserve">Przedmiot zamówienia szczegółowo określa załączona dokumentacja projektowa:</w:t>
      </w:r>
      <w:r w:rsidDel="00000000" w:rsidR="00000000" w:rsidRPr="00000000">
        <w:rPr>
          <w:rtl w:val="0"/>
        </w:rPr>
      </w:r>
    </w:p>
    <w:p w:rsidR="00000000" w:rsidDel="00000000" w:rsidP="00000000" w:rsidRDefault="00000000" w:rsidRPr="00000000" w14:paraId="00000071">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b w:val="1"/>
          <w:color w:val="00000a"/>
        </w:rPr>
      </w:pPr>
      <w:bookmarkStart w:colFirst="0" w:colLast="0" w:name="_heading=h.xvir7l" w:id="26"/>
      <w:bookmarkEnd w:id="26"/>
      <w:r w:rsidDel="00000000" w:rsidR="00000000" w:rsidRPr="00000000">
        <w:rPr>
          <w:rFonts w:ascii="Calibri" w:cs="Calibri" w:eastAsia="Calibri" w:hAnsi="Calibri"/>
          <w:color w:val="000000"/>
          <w:sz w:val="22"/>
          <w:szCs w:val="22"/>
          <w:rtl w:val="0"/>
        </w:rPr>
        <w:t xml:space="preserve">1. Projekt Zagospodarowania Terenu i Projekt Architektoniczno-Budowlany - Budowa i przebudowa osiedlowej sieci ciepłowniczej z komory  UK-11 wraz z przyłączami do budynku przy ul. Keniga 3 w Warszawie,</w:t>
      </w:r>
      <w:r w:rsidDel="00000000" w:rsidR="00000000" w:rsidRPr="00000000">
        <w:rPr>
          <w:rtl w:val="0"/>
        </w:rPr>
      </w:r>
    </w:p>
    <w:p w:rsidR="00000000" w:rsidDel="00000000" w:rsidP="00000000" w:rsidRDefault="00000000" w:rsidRPr="00000000" w14:paraId="00000072">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hv69ve" w:id="27"/>
      <w:bookmarkEnd w:id="27"/>
      <w:r w:rsidDel="00000000" w:rsidR="00000000" w:rsidRPr="00000000">
        <w:rPr>
          <w:rFonts w:ascii="Calibri" w:cs="Calibri" w:eastAsia="Calibri" w:hAnsi="Calibri"/>
          <w:color w:val="000000"/>
          <w:sz w:val="22"/>
          <w:szCs w:val="22"/>
          <w:rtl w:val="0"/>
        </w:rPr>
        <w:t xml:space="preserve">2. Projekt </w:t>
      </w:r>
      <w:r w:rsidDel="00000000" w:rsidR="00000000" w:rsidRPr="00000000">
        <w:rPr>
          <w:rFonts w:ascii="Calibri" w:cs="Calibri" w:eastAsia="Calibri" w:hAnsi="Calibri"/>
          <w:sz w:val="22"/>
          <w:szCs w:val="22"/>
          <w:rtl w:val="0"/>
        </w:rPr>
        <w:t xml:space="preserve">T</w:t>
      </w:r>
      <w:r w:rsidDel="00000000" w:rsidR="00000000" w:rsidRPr="00000000">
        <w:rPr>
          <w:rFonts w:ascii="Calibri" w:cs="Calibri" w:eastAsia="Calibri" w:hAnsi="Calibri"/>
          <w:color w:val="000000"/>
          <w:sz w:val="22"/>
          <w:szCs w:val="22"/>
          <w:rtl w:val="0"/>
        </w:rPr>
        <w:t xml:space="preserve">echniczny</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color w:val="000000"/>
          <w:sz w:val="22"/>
          <w:szCs w:val="22"/>
          <w:rtl w:val="0"/>
        </w:rPr>
        <w:t xml:space="preserve">- Budowa i przebudowa osiedlowej sieci ciepłowniczej z komory  UK-11 wraz z przyłączami do budynku przy ul. Keniga 3 w Warszawie,</w:t>
      </w:r>
    </w:p>
    <w:p w:rsidR="00000000" w:rsidDel="00000000" w:rsidP="00000000" w:rsidRDefault="00000000" w:rsidRPr="00000000" w14:paraId="00000073">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4h042r0" w:id="28"/>
      <w:bookmarkEnd w:id="28"/>
      <w:r w:rsidDel="00000000" w:rsidR="00000000" w:rsidRPr="00000000">
        <w:rPr>
          <w:rFonts w:ascii="Calibri" w:cs="Calibri" w:eastAsia="Calibri" w:hAnsi="Calibri"/>
          <w:color w:val="000000"/>
          <w:sz w:val="22"/>
          <w:szCs w:val="22"/>
          <w:rtl w:val="0"/>
        </w:rPr>
        <w:t xml:space="preserve">3. Projekt </w:t>
      </w:r>
      <w:r w:rsidDel="00000000" w:rsidR="00000000" w:rsidRPr="00000000">
        <w:rPr>
          <w:rFonts w:ascii="Calibri" w:cs="Calibri" w:eastAsia="Calibri" w:hAnsi="Calibri"/>
          <w:sz w:val="22"/>
          <w:szCs w:val="22"/>
          <w:rtl w:val="0"/>
        </w:rPr>
        <w:t xml:space="preserve">T</w:t>
      </w:r>
      <w:r w:rsidDel="00000000" w:rsidR="00000000" w:rsidRPr="00000000">
        <w:rPr>
          <w:rFonts w:ascii="Calibri" w:cs="Calibri" w:eastAsia="Calibri" w:hAnsi="Calibri"/>
          <w:color w:val="000000"/>
          <w:sz w:val="22"/>
          <w:szCs w:val="22"/>
          <w:rtl w:val="0"/>
        </w:rPr>
        <w:t xml:space="preserve">echniczny - Budowa i przebudowa osiedlowej sieci ciepłowniczej z komory  UK-11 wraz z przyłączami do budynku przy ul. Keniga 3 w Warszawie.– branża Elektroenergetyczna, zabezpieczenie kabli, </w:t>
      </w:r>
    </w:p>
    <w:p w:rsidR="00000000" w:rsidDel="00000000" w:rsidP="00000000" w:rsidRDefault="00000000" w:rsidRPr="00000000" w14:paraId="00000074">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w5ecyt" w:id="29"/>
      <w:bookmarkEnd w:id="29"/>
      <w:r w:rsidDel="00000000" w:rsidR="00000000" w:rsidRPr="00000000">
        <w:rPr>
          <w:rFonts w:ascii="Calibri" w:cs="Calibri" w:eastAsia="Calibri" w:hAnsi="Calibri"/>
          <w:color w:val="000000"/>
          <w:sz w:val="22"/>
          <w:szCs w:val="22"/>
          <w:rtl w:val="0"/>
        </w:rPr>
        <w:t xml:space="preserve">4A. Budowa i przebudowa osiedlowej sieci ciepłowniczej z komory  UK-11 wraz z przyłączami do budynku przy ul. Keniga 3 w Warszawie, – branża drogowa - uzgodnienie RSM </w:t>
      </w:r>
    </w:p>
    <w:p w:rsidR="00000000" w:rsidDel="00000000" w:rsidP="00000000" w:rsidRDefault="00000000" w:rsidRPr="00000000" w14:paraId="00000075">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4B. Budowa i przebudowa osiedlowej sieci ciepłowniczej z komory  UK-11 wraz z przyłączami do budynku przy ul. Keniga 3 w Warszawie, – branża drogowa -uzgodnienie WIR  </w:t>
      </w:r>
    </w:p>
    <w:p w:rsidR="00000000" w:rsidDel="00000000" w:rsidP="00000000" w:rsidRDefault="00000000" w:rsidRPr="00000000" w14:paraId="00000076">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1baon6m" w:id="30"/>
      <w:bookmarkEnd w:id="30"/>
      <w:r w:rsidDel="00000000" w:rsidR="00000000" w:rsidRPr="00000000">
        <w:rPr>
          <w:rFonts w:ascii="Calibri" w:cs="Calibri" w:eastAsia="Calibri" w:hAnsi="Calibri"/>
          <w:color w:val="000000"/>
          <w:sz w:val="22"/>
          <w:szCs w:val="22"/>
          <w:rtl w:val="0"/>
        </w:rPr>
        <w:t xml:space="preserve">5. Projekt Gospodarki Zielenią wraz z inwentaryzacją zieleni istniejącej,</w:t>
      </w:r>
    </w:p>
    <w:p w:rsidR="00000000" w:rsidDel="00000000" w:rsidP="00000000" w:rsidRDefault="00000000" w:rsidRPr="00000000" w14:paraId="00000077">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vac5uf" w:id="31"/>
      <w:bookmarkEnd w:id="31"/>
      <w:r w:rsidDel="00000000" w:rsidR="00000000" w:rsidRPr="00000000">
        <w:rPr>
          <w:rFonts w:ascii="Calibri" w:cs="Calibri" w:eastAsia="Calibri" w:hAnsi="Calibri"/>
          <w:color w:val="000000"/>
          <w:sz w:val="22"/>
          <w:szCs w:val="22"/>
          <w:rtl w:val="0"/>
        </w:rPr>
        <w:t xml:space="preserve">6. Geotechniczne warunki posadowienia,</w:t>
      </w:r>
    </w:p>
    <w:p w:rsidR="00000000" w:rsidDel="00000000" w:rsidP="00000000" w:rsidRDefault="00000000" w:rsidRPr="00000000" w14:paraId="00000078">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afmg28" w:id="32"/>
      <w:bookmarkEnd w:id="32"/>
      <w:r w:rsidDel="00000000" w:rsidR="00000000" w:rsidRPr="00000000">
        <w:rPr>
          <w:rFonts w:ascii="Calibri" w:cs="Calibri" w:eastAsia="Calibri" w:hAnsi="Calibri"/>
          <w:color w:val="000000"/>
          <w:sz w:val="22"/>
          <w:szCs w:val="22"/>
          <w:rtl w:val="0"/>
        </w:rPr>
        <w:t xml:space="preserve">7. Dokumentacja geodezyjna,</w:t>
      </w:r>
    </w:p>
    <w:p w:rsidR="00000000" w:rsidDel="00000000" w:rsidP="00000000" w:rsidRDefault="00000000" w:rsidRPr="00000000" w14:paraId="00000079">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8A. Projekty czasowej organizacji ruchu, - uzgodnienie BZRD. </w:t>
      </w:r>
    </w:p>
    <w:p w:rsidR="00000000" w:rsidDel="00000000" w:rsidP="00000000" w:rsidRDefault="00000000" w:rsidRPr="00000000" w14:paraId="0000007A">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8B. Projekty czasowej organizacji ruchu, - uzgodnienie RSM.</w:t>
      </w:r>
    </w:p>
    <w:p w:rsidR="00000000" w:rsidDel="00000000" w:rsidP="00000000" w:rsidRDefault="00000000" w:rsidRPr="00000000" w14:paraId="0000007B">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8C. Projekty czasowej organizacji ruchu, - uzgodnienie WIR. </w:t>
      </w:r>
    </w:p>
    <w:p w:rsidR="00000000" w:rsidDel="00000000" w:rsidP="00000000" w:rsidRDefault="00000000" w:rsidRPr="00000000" w14:paraId="0000007C">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9. Umowa udostępnienia nieruchomości nrRSM_Ursus_14_04_2023 z dnia 14.04.2023 r.</w:t>
      </w:r>
    </w:p>
    <w:p w:rsidR="00000000" w:rsidDel="00000000" w:rsidP="00000000" w:rsidRDefault="00000000" w:rsidRPr="00000000" w14:paraId="0000007D">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10. Decyzja o lokalizacyjna inwestycji celu publicznego 25/URS/CP/2024 z dnia 23.10.2024 r.</w:t>
      </w:r>
    </w:p>
    <w:p w:rsidR="00000000" w:rsidDel="00000000" w:rsidP="00000000" w:rsidRDefault="00000000" w:rsidRPr="00000000" w14:paraId="0000007E">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11. Decyzja lokalizacyjna WIR zmieniająca decyzję 66/2024/04 nr 22/2024/ Zm z dnia 30.12.2024 r.</w:t>
      </w:r>
    </w:p>
    <w:p w:rsidR="00000000" w:rsidDel="00000000" w:rsidP="00000000" w:rsidRDefault="00000000" w:rsidRPr="00000000" w14:paraId="0000007F">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12. –Decyzja lokalizacyjna WIR 66/2024/04 z dnia 17.09.2024 r.</w:t>
      </w:r>
    </w:p>
    <w:p w:rsidR="00000000" w:rsidDel="00000000" w:rsidP="00000000" w:rsidRDefault="00000000" w:rsidRPr="00000000" w14:paraId="00000080">
      <w:pPr>
        <w:spacing w:line="240" w:lineRule="auto"/>
        <w:ind w:left="0" w:hanging="2"/>
        <w:jc w:val="both"/>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Zamawiający jest w trakcie pozyskiwania:</w:t>
      </w:r>
    </w:p>
    <w:p w:rsidR="00000000" w:rsidDel="00000000" w:rsidP="00000000" w:rsidRDefault="00000000" w:rsidRPr="00000000" w14:paraId="00000081">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spacing w:after="200" w:before="0" w:line="240" w:lineRule="auto"/>
        <w:ind w:left="432" w:right="0" w:hanging="432"/>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Zgłoszenia robót budowlanych </w:t>
      </w:r>
    </w:p>
    <w:p w:rsidR="00000000" w:rsidDel="00000000" w:rsidP="00000000" w:rsidRDefault="00000000" w:rsidRPr="00000000" w14:paraId="00000082">
      <w:pPr>
        <w:spacing w:line="240" w:lineRule="auto"/>
        <w:ind w:left="0" w:firstLine="0"/>
        <w:jc w:val="both"/>
        <w:rPr>
          <w:rFonts w:ascii="Calibri" w:cs="Calibri" w:eastAsia="Calibri" w:hAnsi="Calibri"/>
          <w:b w:val="1"/>
          <w:color w:val="000000"/>
          <w:sz w:val="22"/>
          <w:szCs w:val="22"/>
        </w:rPr>
      </w:pPr>
      <w:r w:rsidDel="00000000" w:rsidR="00000000" w:rsidRPr="00000000">
        <w:rPr>
          <w:rtl w:val="0"/>
        </w:rPr>
      </w:r>
    </w:p>
    <w:p w:rsidR="00000000" w:rsidDel="00000000" w:rsidP="00000000" w:rsidRDefault="00000000" w:rsidRPr="00000000" w14:paraId="00000083">
      <w:pPr>
        <w:keepNext w:val="1"/>
        <w:numPr>
          <w:ilvl w:val="0"/>
          <w:numId w:val="31"/>
        </w:numPr>
        <w:pBdr>
          <w:top w:space="0" w:sz="0" w:val="nil"/>
          <w:left w:space="0" w:sz="0" w:val="nil"/>
          <w:bottom w:space="0" w:sz="0" w:val="nil"/>
          <w:right w:space="0" w:sz="0" w:val="nil"/>
          <w:between w:space="0" w:sz="0" w:val="nil"/>
        </w:pBdr>
        <w:spacing w:after="240" w:line="276" w:lineRule="auto"/>
        <w:ind w:left="0" w:hanging="2"/>
        <w:jc w:val="both"/>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OPIS PRAC TOWARZYSZĄCYCH I ROBÓT TYMCZASOWYCH</w:t>
      </w:r>
    </w:p>
    <w:p w:rsidR="00000000" w:rsidDel="00000000" w:rsidP="00000000" w:rsidRDefault="00000000" w:rsidRPr="00000000" w14:paraId="00000084">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y3w247" w:id="33"/>
      <w:bookmarkEnd w:id="33"/>
      <w:r w:rsidDel="00000000" w:rsidR="00000000" w:rsidRPr="00000000">
        <w:rPr>
          <w:rFonts w:ascii="Calibri" w:cs="Calibri" w:eastAsia="Calibri" w:hAnsi="Calibri"/>
          <w:color w:val="000000"/>
          <w:sz w:val="22"/>
          <w:szCs w:val="22"/>
          <w:u w:val="single"/>
          <w:rtl w:val="0"/>
        </w:rPr>
        <w:t xml:space="preserve">Zakres przedmiotu zamówienia obejmuje wykonanie nw. prac towarzyszących i tymczasowych:</w:t>
      </w:r>
      <w:r w:rsidDel="00000000" w:rsidR="00000000" w:rsidRPr="00000000">
        <w:rPr>
          <w:rFonts w:ascii="Calibri" w:cs="Calibri" w:eastAsia="Calibri" w:hAnsi="Calibri"/>
          <w:color w:val="000000"/>
          <w:sz w:val="22"/>
          <w:szCs w:val="22"/>
          <w:rtl w:val="0"/>
        </w:rPr>
        <w:t xml:space="preserve">     </w:t>
      </w:r>
    </w:p>
    <w:p w:rsidR="00000000" w:rsidDel="00000000" w:rsidP="00000000" w:rsidRDefault="00000000" w:rsidRPr="00000000" w14:paraId="00000085">
      <w:pPr>
        <w:numPr>
          <w:ilvl w:val="0"/>
          <w:numId w:val="3"/>
        </w:numPr>
        <w:pBdr>
          <w:top w:space="0" w:sz="0" w:val="nil"/>
          <w:left w:space="0" w:sz="0" w:val="nil"/>
          <w:bottom w:space="0" w:sz="0" w:val="nil"/>
          <w:right w:space="0" w:sz="0" w:val="nil"/>
          <w:between w:space="0" w:sz="0" w:val="nil"/>
        </w:pBdr>
        <w:spacing w:line="276" w:lineRule="auto"/>
        <w:ind w:left="0" w:right="9" w:hanging="2"/>
        <w:jc w:val="both"/>
        <w:rPr>
          <w:rFonts w:ascii="Calibri" w:cs="Calibri" w:eastAsia="Calibri" w:hAnsi="Calibri"/>
          <w:color w:val="000000"/>
          <w:sz w:val="22"/>
          <w:szCs w:val="22"/>
        </w:rPr>
      </w:pPr>
      <w:bookmarkStart w:colFirst="0" w:colLast="0" w:name="_heading=h.1d96cc0" w:id="34"/>
      <w:bookmarkEnd w:id="34"/>
      <w:r w:rsidDel="00000000" w:rsidR="00000000" w:rsidRPr="00000000">
        <w:rPr>
          <w:rFonts w:ascii="Calibri" w:cs="Calibri" w:eastAsia="Calibri" w:hAnsi="Calibri"/>
          <w:color w:val="000000"/>
          <w:sz w:val="22"/>
          <w:szCs w:val="22"/>
          <w:rtl w:val="0"/>
        </w:rPr>
        <w:t xml:space="preserve">zapewnienia objęcia i sprawowania funkcji kierownika budowy przez osobę posiadającą uprawnienia budowlane do kierowania robotami bez ograniczeń w specjalności instalacyjnej w zakresie sieci, instalacji i urządzeń cieplnych, wentylacyjnych, gazowych, wodociągowych i kanalizacyjnych. Kierownik budowy powinien posiadać aktualne szkolenie BHP dla osób kierujących pracownikami. Kierownik budowy oprócz uprawnień do sprawowania samodzielnych funkcji w budownictwie winien posiadać również świadectwo kwalifikacyjne do wykonywania pracy na stanowisku dozoru w zakresie remontów, montażu i kontrolno-pomiarowym w grupie 2 pkt 2 i 10 zgodnie z przepisami Rozporządzenia Ministra Gospodarki, Pracy i Polityki Społecznej z dnia 28.04.2003 w sprawie szczegółowych zasad stwierdzania posiadania kwalifikacji przez osoby zajmujące się eksploatacją urządzeń, instalacji i sieci (Dz. U. nr 89 poz. 828 i nr 129, poz. 1184 oraz z 2005 r. nr 141 poz.1189); Przez uprawnienia budowlane należy rozumieć uprawnienia, o których mowa w ustawie Prawo budowlane lub odpowiadające im ważne, wystarczające do realizacji przedmiotu zamówienia uprawnienia budowlane wydane na podstawie uprzednio obowiązujących przepisów prawa lub odpowiadające im uprawnienia, które zostały uznane zgodnie z ustawą z dnia 22 grudnia 2015 r. o zasadach uznawania kwalifikacji zawodowych nabytych w państwach członkowskich Unii Europejskiej (Dz. U. z 2023 r. poz. 334 t.j. z późń. zm.), w tym wydane obywatelom innych niż Rzeczpospolita Polska państw członkowskich Unii Europejskiej, państw Europejskiego Obszaru Gospodarczego oraz lub Konfederacji Szwajcarskiej, w tym w trybie uznawania kwalifikacji zawodowych,</w:t>
      </w:r>
    </w:p>
    <w:p w:rsidR="00000000" w:rsidDel="00000000" w:rsidP="00000000" w:rsidRDefault="00000000" w:rsidRPr="00000000" w14:paraId="00000086">
      <w:pPr>
        <w:numPr>
          <w:ilvl w:val="0"/>
          <w:numId w:val="3"/>
        </w:numPr>
        <w:pBdr>
          <w:top w:space="0" w:sz="0" w:val="nil"/>
          <w:left w:space="0" w:sz="0" w:val="nil"/>
          <w:bottom w:space="0" w:sz="0" w:val="nil"/>
          <w:right w:space="0" w:sz="0" w:val="nil"/>
          <w:between w:space="0" w:sz="0" w:val="nil"/>
        </w:pBdr>
        <w:spacing w:line="276" w:lineRule="auto"/>
        <w:ind w:left="0" w:right="9" w:hanging="2"/>
        <w:jc w:val="both"/>
        <w:rPr>
          <w:rFonts w:ascii="Calibri" w:cs="Calibri" w:eastAsia="Calibri" w:hAnsi="Calibri"/>
          <w:color w:val="000000"/>
          <w:sz w:val="22"/>
          <w:szCs w:val="22"/>
        </w:rPr>
      </w:pPr>
      <w:bookmarkStart w:colFirst="0" w:colLast="0" w:name="_heading=h.3x8tuzt" w:id="35"/>
      <w:bookmarkEnd w:id="35"/>
      <w:r w:rsidDel="00000000" w:rsidR="00000000" w:rsidRPr="00000000">
        <w:rPr>
          <w:rFonts w:ascii="Calibri" w:cs="Calibri" w:eastAsia="Calibri" w:hAnsi="Calibri"/>
          <w:color w:val="000000"/>
          <w:sz w:val="22"/>
          <w:szCs w:val="22"/>
          <w:rtl w:val="0"/>
        </w:rPr>
        <w:t xml:space="preserve">zapewnienia objęcia i sprawowania funkcji kierowników robót branżowych przez osoby posiadające odpowiednie, wymagane stosownymi przepisami uprawnienia budowlane (zgodnie z treścią wymagań zawartych w Części I SWZ),</w:t>
      </w:r>
    </w:p>
    <w:p w:rsidR="00000000" w:rsidDel="00000000" w:rsidP="00000000" w:rsidRDefault="00000000" w:rsidRPr="00000000" w14:paraId="00000087">
      <w:pPr>
        <w:numPr>
          <w:ilvl w:val="0"/>
          <w:numId w:val="3"/>
        </w:numPr>
        <w:pBdr>
          <w:top w:space="0" w:sz="0" w:val="nil"/>
          <w:left w:space="0" w:sz="0" w:val="nil"/>
          <w:bottom w:space="0" w:sz="0" w:val="nil"/>
          <w:right w:space="0" w:sz="0" w:val="nil"/>
          <w:between w:space="0" w:sz="0" w:val="nil"/>
        </w:pBdr>
        <w:spacing w:line="276" w:lineRule="auto"/>
        <w:ind w:left="0" w:right="9" w:hanging="2"/>
        <w:jc w:val="both"/>
        <w:rPr>
          <w:rFonts w:ascii="Calibri" w:cs="Calibri" w:eastAsia="Calibri" w:hAnsi="Calibri"/>
          <w:color w:val="000000"/>
          <w:sz w:val="22"/>
          <w:szCs w:val="22"/>
        </w:rPr>
      </w:pPr>
      <w:bookmarkStart w:colFirst="0" w:colLast="0" w:name="_heading=h.t5sxzw2n0kwt" w:id="36"/>
      <w:bookmarkEnd w:id="36"/>
      <w:r w:rsidDel="00000000" w:rsidR="00000000" w:rsidRPr="00000000">
        <w:rPr>
          <w:rFonts w:ascii="Calibri" w:cs="Calibri" w:eastAsia="Calibri" w:hAnsi="Calibri"/>
          <w:color w:val="000000"/>
          <w:sz w:val="22"/>
          <w:szCs w:val="22"/>
          <w:rtl w:val="0"/>
        </w:rPr>
        <w:t xml:space="preserve">zapewnienia nadzoru wszystkich służb specjalistycznych branżowych (w tym w szczególności: zieleń, konserwatorskiego, geologicznego, MPWiK, PSG – w zakresie, w jakim mają zastosowanie)</w:t>
      </w:r>
    </w:p>
    <w:p w:rsidR="00000000" w:rsidDel="00000000" w:rsidP="00000000" w:rsidRDefault="00000000" w:rsidRPr="00000000" w14:paraId="00000088">
      <w:pPr>
        <w:numPr>
          <w:ilvl w:val="0"/>
          <w:numId w:val="3"/>
        </w:numPr>
        <w:pBdr>
          <w:top w:space="0" w:sz="0" w:val="nil"/>
          <w:left w:space="0" w:sz="0" w:val="nil"/>
          <w:bottom w:space="0" w:sz="0" w:val="nil"/>
          <w:right w:space="0" w:sz="0" w:val="nil"/>
          <w:between w:space="0" w:sz="0" w:val="nil"/>
        </w:pBdr>
        <w:spacing w:line="276" w:lineRule="auto"/>
        <w:ind w:left="0" w:right="9" w:hanging="2"/>
        <w:jc w:val="both"/>
        <w:rPr>
          <w:rFonts w:ascii="Calibri" w:cs="Calibri" w:eastAsia="Calibri" w:hAnsi="Calibri"/>
          <w:color w:val="000000"/>
          <w:sz w:val="22"/>
          <w:szCs w:val="22"/>
        </w:rPr>
      </w:pPr>
      <w:bookmarkStart w:colFirst="0" w:colLast="0" w:name="_heading=h.3bj1y38" w:id="37"/>
      <w:bookmarkEnd w:id="37"/>
      <w:r w:rsidDel="00000000" w:rsidR="00000000" w:rsidRPr="00000000">
        <w:rPr>
          <w:rFonts w:ascii="Calibri" w:cs="Calibri" w:eastAsia="Calibri" w:hAnsi="Calibri"/>
          <w:color w:val="000000"/>
          <w:sz w:val="22"/>
          <w:szCs w:val="22"/>
          <w:rtl w:val="0"/>
        </w:rPr>
        <w:t xml:space="preserve">obowiązkowego posiadania na budowie i dokonywania na bieżąco wpisów do dziennika budowy, posiadania kompletu dokumentacji projektowej i formalno-prawnej na terenie budowy,</w:t>
      </w:r>
    </w:p>
    <w:p w:rsidR="00000000" w:rsidDel="00000000" w:rsidP="00000000" w:rsidRDefault="00000000" w:rsidRPr="00000000" w14:paraId="00000089">
      <w:pPr>
        <w:numPr>
          <w:ilvl w:val="0"/>
          <w:numId w:val="3"/>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4pgivzjn3xga" w:id="38"/>
      <w:bookmarkEnd w:id="38"/>
      <w:r w:rsidDel="00000000" w:rsidR="00000000" w:rsidRPr="00000000">
        <w:rPr>
          <w:rFonts w:ascii="Calibri" w:cs="Calibri" w:eastAsia="Calibri" w:hAnsi="Calibri"/>
          <w:color w:val="000000"/>
          <w:sz w:val="22"/>
          <w:szCs w:val="22"/>
          <w:rtl w:val="0"/>
        </w:rPr>
        <w:t xml:space="preserve">niezwłocznego udostępniania dziennika budowy inspektorowi nadzoru z ramienia Zamawiającego na każde żądanie,</w:t>
      </w:r>
    </w:p>
    <w:p w:rsidR="00000000" w:rsidDel="00000000" w:rsidP="00000000" w:rsidRDefault="00000000" w:rsidRPr="00000000" w14:paraId="0000008A">
      <w:pPr>
        <w:numPr>
          <w:ilvl w:val="0"/>
          <w:numId w:val="3"/>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1qoc8b1" w:id="39"/>
      <w:bookmarkEnd w:id="39"/>
      <w:r w:rsidDel="00000000" w:rsidR="00000000" w:rsidRPr="00000000">
        <w:rPr>
          <w:rFonts w:ascii="Calibri" w:cs="Calibri" w:eastAsia="Calibri" w:hAnsi="Calibri"/>
          <w:color w:val="000000"/>
          <w:sz w:val="22"/>
          <w:szCs w:val="22"/>
          <w:rtl w:val="0"/>
        </w:rPr>
        <w:t xml:space="preserve">organizacji zaplecza budowy oraz jego demontażu wraz z poniesieniem opłat z tytułu zajęcia terenu,</w:t>
      </w:r>
    </w:p>
    <w:p w:rsidR="00000000" w:rsidDel="00000000" w:rsidP="00000000" w:rsidRDefault="00000000" w:rsidRPr="00000000" w14:paraId="0000008B">
      <w:pPr>
        <w:numPr>
          <w:ilvl w:val="0"/>
          <w:numId w:val="3"/>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4anzqyu" w:id="40"/>
      <w:bookmarkEnd w:id="40"/>
      <w:r w:rsidDel="00000000" w:rsidR="00000000" w:rsidRPr="00000000">
        <w:rPr>
          <w:rFonts w:ascii="Calibri" w:cs="Calibri" w:eastAsia="Calibri" w:hAnsi="Calibri"/>
          <w:color w:val="000000"/>
          <w:sz w:val="22"/>
          <w:szCs w:val="22"/>
          <w:rtl w:val="0"/>
        </w:rPr>
        <w:t xml:space="preserve">aktualizacji inwentaryzacji branżowych i uzgodnień projektów zabezpieczenia: kabli energetycznych e.On. (innogy Stoen Operator Sp. z o.o.), sygnalizacyjnych i oświetleniowych, infrastruktury gazowej PSG oraz infrastruktury teletechnicznej Orange Polska i innych, </w:t>
      </w:r>
    </w:p>
    <w:p w:rsidR="00000000" w:rsidDel="00000000" w:rsidP="00000000" w:rsidRDefault="00000000" w:rsidRPr="00000000" w14:paraId="0000008C">
      <w:pPr>
        <w:numPr>
          <w:ilvl w:val="0"/>
          <w:numId w:val="3"/>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pta16n" w:id="41"/>
      <w:bookmarkEnd w:id="41"/>
      <w:r w:rsidDel="00000000" w:rsidR="00000000" w:rsidRPr="00000000">
        <w:rPr>
          <w:rFonts w:ascii="Calibri" w:cs="Calibri" w:eastAsia="Calibri" w:hAnsi="Calibri"/>
          <w:color w:val="000000"/>
          <w:sz w:val="22"/>
          <w:szCs w:val="22"/>
          <w:rtl w:val="0"/>
        </w:rPr>
        <w:t xml:space="preserve">wdrożenia projektu Czasowej Organizacji Ruchu na potrzeby realizacji inwestycji,</w:t>
      </w:r>
    </w:p>
    <w:p w:rsidR="00000000" w:rsidDel="00000000" w:rsidP="00000000" w:rsidRDefault="00000000" w:rsidRPr="00000000" w14:paraId="0000008D">
      <w:pPr>
        <w:numPr>
          <w:ilvl w:val="0"/>
          <w:numId w:val="3"/>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14ykbeg" w:id="42"/>
      <w:bookmarkEnd w:id="42"/>
      <w:r w:rsidDel="00000000" w:rsidR="00000000" w:rsidRPr="00000000">
        <w:rPr>
          <w:rFonts w:ascii="Calibri" w:cs="Calibri" w:eastAsia="Calibri" w:hAnsi="Calibri"/>
          <w:color w:val="000000"/>
          <w:sz w:val="22"/>
          <w:szCs w:val="22"/>
          <w:rtl w:val="0"/>
        </w:rPr>
        <w:t xml:space="preserve">zapewnienie niezbędnych dróg tymczasowych i dojazdowych do placu budowy oraz do posesji zlokalizowanych na terenie robót, a także oraz poniesienia kosztów z tego tytułu,</w:t>
      </w:r>
    </w:p>
    <w:p w:rsidR="00000000" w:rsidDel="00000000" w:rsidP="00000000" w:rsidRDefault="00000000" w:rsidRPr="00000000" w14:paraId="0000008E">
      <w:pPr>
        <w:numPr>
          <w:ilvl w:val="0"/>
          <w:numId w:val="3"/>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bookmarkStart w:colFirst="0" w:colLast="0" w:name="_heading=h.3oy7u29" w:id="43"/>
      <w:bookmarkEnd w:id="43"/>
      <w:r w:rsidDel="00000000" w:rsidR="00000000" w:rsidRPr="00000000">
        <w:rPr>
          <w:rFonts w:ascii="Calibri" w:cs="Calibri" w:eastAsia="Calibri" w:hAnsi="Calibri"/>
          <w:color w:val="000000"/>
          <w:sz w:val="22"/>
          <w:szCs w:val="22"/>
          <w:rtl w:val="0"/>
        </w:rPr>
        <w:t xml:space="preserve">zajęcia terenu w liniach rozgraniczających ulic i poniesienie opłat z tego tytułu,</w:t>
      </w:r>
    </w:p>
    <w:p w:rsidR="00000000" w:rsidDel="00000000" w:rsidP="00000000" w:rsidRDefault="00000000" w:rsidRPr="00000000" w14:paraId="0000008F">
      <w:pPr>
        <w:numPr>
          <w:ilvl w:val="0"/>
          <w:numId w:val="3"/>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bookmarkStart w:colFirst="0" w:colLast="0" w:name="_heading=h.243i4a2" w:id="44"/>
      <w:bookmarkEnd w:id="44"/>
      <w:r w:rsidDel="00000000" w:rsidR="00000000" w:rsidRPr="00000000">
        <w:rPr>
          <w:rFonts w:ascii="Calibri" w:cs="Calibri" w:eastAsia="Calibri" w:hAnsi="Calibri"/>
          <w:color w:val="000000"/>
          <w:sz w:val="22"/>
          <w:szCs w:val="22"/>
          <w:rtl w:val="0"/>
        </w:rPr>
        <w:t xml:space="preserve">jednorodnego wygrodzenia i zabezpieczenia terenu budowy,</w:t>
      </w:r>
    </w:p>
    <w:p w:rsidR="00000000" w:rsidDel="00000000" w:rsidP="00000000" w:rsidRDefault="00000000" w:rsidRPr="00000000" w14:paraId="00000090">
      <w:pPr>
        <w:numPr>
          <w:ilvl w:val="0"/>
          <w:numId w:val="3"/>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bookmarkStart w:colFirst="0" w:colLast="0" w:name="_heading=h.j8sehv" w:id="45"/>
      <w:bookmarkEnd w:id="45"/>
      <w:r w:rsidDel="00000000" w:rsidR="00000000" w:rsidRPr="00000000">
        <w:rPr>
          <w:rFonts w:ascii="Calibri" w:cs="Calibri" w:eastAsia="Calibri" w:hAnsi="Calibri"/>
          <w:color w:val="000000"/>
          <w:sz w:val="22"/>
          <w:szCs w:val="22"/>
          <w:rtl w:val="0"/>
        </w:rPr>
        <w:t xml:space="preserve">zasilania budowy w energię elektryczną i wodę oraz usuwanie ścieków i odpadów przez okres realizacji przedmiotu Umowy,</w:t>
      </w:r>
    </w:p>
    <w:p w:rsidR="00000000" w:rsidDel="00000000" w:rsidP="00000000" w:rsidRDefault="00000000" w:rsidRPr="00000000" w14:paraId="00000091">
      <w:pPr>
        <w:numPr>
          <w:ilvl w:val="0"/>
          <w:numId w:val="3"/>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bookmarkStart w:colFirst="0" w:colLast="0" w:name="_heading=h.338fx5o" w:id="46"/>
      <w:bookmarkEnd w:id="46"/>
      <w:r w:rsidDel="00000000" w:rsidR="00000000" w:rsidRPr="00000000">
        <w:rPr>
          <w:rFonts w:ascii="Calibri" w:cs="Calibri" w:eastAsia="Calibri" w:hAnsi="Calibri"/>
          <w:color w:val="000000"/>
          <w:sz w:val="22"/>
          <w:szCs w:val="22"/>
          <w:rtl w:val="0"/>
        </w:rPr>
        <w:t xml:space="preserve">zapewnienia niezbędnego transportu, sprzętu i urządzeń do wykonania przedmiotu Umowy, w tym niezbędnych urządzeń ochronnych i zabezpieczających w zakresie BHP i ppoż.,</w:t>
      </w:r>
    </w:p>
    <w:p w:rsidR="00000000" w:rsidDel="00000000" w:rsidP="00000000" w:rsidRDefault="00000000" w:rsidRPr="00000000" w14:paraId="00000092">
      <w:pPr>
        <w:numPr>
          <w:ilvl w:val="0"/>
          <w:numId w:val="3"/>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1idq7dh" w:id="47"/>
      <w:bookmarkEnd w:id="47"/>
      <w:r w:rsidDel="00000000" w:rsidR="00000000" w:rsidRPr="00000000">
        <w:rPr>
          <w:rFonts w:ascii="Calibri" w:cs="Calibri" w:eastAsia="Calibri" w:hAnsi="Calibri"/>
          <w:color w:val="000000"/>
          <w:sz w:val="22"/>
          <w:szCs w:val="22"/>
          <w:rtl w:val="0"/>
        </w:rPr>
        <w:t xml:space="preserve">zapewnienia mufowania, łączenia systemu alarmowego i piankowania muf termokurczliwych przez autoryzowany serwis producenta rur preizolowanych lub pracowników przeszkolonych przez producenta złączy preizolowanych; przed przystąpieniem do mufowania przez pracowników Wykonawca jest zobowiązany przedstawić inspektorowi nadzoru dokumenty potwierdzające odbyte szkolenie, zapewnienia mufowania, łączenia systemu alarmowego i piankowania pod nadzorem producenta rur preizolowanych lub uprawnionego przez niego wykonawcę lub odpowiednio przeszkolonych pracowników, </w:t>
      </w:r>
    </w:p>
    <w:p w:rsidR="00000000" w:rsidDel="00000000" w:rsidP="00000000" w:rsidRDefault="00000000" w:rsidRPr="00000000" w14:paraId="00000093">
      <w:pPr>
        <w:numPr>
          <w:ilvl w:val="0"/>
          <w:numId w:val="3"/>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bookmarkStart w:colFirst="0" w:colLast="0" w:name="_heading=h.42ddq1a" w:id="48"/>
      <w:bookmarkEnd w:id="48"/>
      <w:r w:rsidDel="00000000" w:rsidR="00000000" w:rsidRPr="00000000">
        <w:rPr>
          <w:rFonts w:ascii="Calibri" w:cs="Calibri" w:eastAsia="Calibri" w:hAnsi="Calibri"/>
          <w:color w:val="000000"/>
          <w:sz w:val="22"/>
          <w:szCs w:val="22"/>
          <w:rtl w:val="0"/>
        </w:rPr>
        <w:t xml:space="preserve">oceny jakości wody po płukaniu w przypadku podjęcia decyzji przez danego inspektora nadzoru z ramienia</w:t>
      </w:r>
      <w:r w:rsidDel="00000000" w:rsidR="00000000" w:rsidRPr="00000000">
        <w:rPr>
          <w:rFonts w:ascii="Calibri" w:cs="Calibri" w:eastAsia="Calibri" w:hAnsi="Calibri"/>
          <w:sz w:val="22"/>
          <w:szCs w:val="22"/>
          <w:rtl w:val="0"/>
        </w:rPr>
        <w:t xml:space="preserve"> Zamawiającego</w:t>
      </w:r>
      <w:r w:rsidDel="00000000" w:rsidR="00000000" w:rsidRPr="00000000">
        <w:rPr>
          <w:rFonts w:ascii="Calibri" w:cs="Calibri" w:eastAsia="Calibri" w:hAnsi="Calibri"/>
          <w:color w:val="000000"/>
          <w:sz w:val="22"/>
          <w:szCs w:val="22"/>
          <w:rtl w:val="0"/>
        </w:rPr>
        <w:t xml:space="preserve">,</w:t>
      </w:r>
    </w:p>
    <w:p w:rsidR="00000000" w:rsidDel="00000000" w:rsidP="00000000" w:rsidRDefault="00000000" w:rsidRPr="00000000" w14:paraId="00000094">
      <w:pPr>
        <w:numPr>
          <w:ilvl w:val="0"/>
          <w:numId w:val="3"/>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bookmarkStart w:colFirst="0" w:colLast="0" w:name="_heading=h.2hio093" w:id="49"/>
      <w:bookmarkEnd w:id="49"/>
      <w:r w:rsidDel="00000000" w:rsidR="00000000" w:rsidRPr="00000000">
        <w:rPr>
          <w:rFonts w:ascii="Calibri" w:cs="Calibri" w:eastAsia="Calibri" w:hAnsi="Calibri"/>
          <w:color w:val="000000"/>
          <w:sz w:val="22"/>
          <w:szCs w:val="22"/>
          <w:rtl w:val="0"/>
        </w:rPr>
        <w:t xml:space="preserve">wykonania badania stopnia zagęszczenia gruntu,</w:t>
      </w:r>
    </w:p>
    <w:p w:rsidR="00000000" w:rsidDel="00000000" w:rsidP="00000000" w:rsidRDefault="00000000" w:rsidRPr="00000000" w14:paraId="00000095">
      <w:pPr>
        <w:numPr>
          <w:ilvl w:val="0"/>
          <w:numId w:val="3"/>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bookmarkStart w:colFirst="0" w:colLast="0" w:name="_heading=h.wnyagw" w:id="50"/>
      <w:bookmarkEnd w:id="50"/>
      <w:r w:rsidDel="00000000" w:rsidR="00000000" w:rsidRPr="00000000">
        <w:rPr>
          <w:rFonts w:ascii="Calibri" w:cs="Calibri" w:eastAsia="Calibri" w:hAnsi="Calibri"/>
          <w:color w:val="000000"/>
          <w:sz w:val="22"/>
          <w:szCs w:val="22"/>
          <w:rtl w:val="0"/>
        </w:rPr>
        <w:t xml:space="preserve">zapewnienia pełnej obsługi geodezyjnej wraz z inwentaryzacją powykonawczą, </w:t>
      </w:r>
    </w:p>
    <w:p w:rsidR="00000000" w:rsidDel="00000000" w:rsidP="00000000" w:rsidRDefault="00000000" w:rsidRPr="00000000" w14:paraId="00000096">
      <w:pPr>
        <w:numPr>
          <w:ilvl w:val="0"/>
          <w:numId w:val="17"/>
        </w:numPr>
        <w:pBdr>
          <w:top w:space="0" w:sz="0" w:val="nil"/>
          <w:left w:space="0" w:sz="0" w:val="nil"/>
          <w:bottom w:space="0" w:sz="0" w:val="nil"/>
          <w:right w:space="0" w:sz="0" w:val="nil"/>
          <w:between w:space="0" w:sz="0" w:val="nil"/>
        </w:pBdr>
        <w:tabs>
          <w:tab w:val="left" w:leader="none" w:pos="700"/>
        </w:tabs>
        <w:spacing w:line="276" w:lineRule="auto"/>
        <w:ind w:left="0" w:hanging="2"/>
        <w:jc w:val="both"/>
        <w:rPr>
          <w:rFonts w:ascii="Calibri" w:cs="Calibri" w:eastAsia="Calibri" w:hAnsi="Calibri"/>
          <w:color w:val="000000"/>
          <w:sz w:val="22"/>
          <w:szCs w:val="22"/>
        </w:rPr>
      </w:pPr>
      <w:bookmarkStart w:colFirst="0" w:colLast="0" w:name="_heading=h.3gnlt4p" w:id="51"/>
      <w:bookmarkEnd w:id="51"/>
      <w:r w:rsidDel="00000000" w:rsidR="00000000" w:rsidRPr="00000000">
        <w:rPr>
          <w:rFonts w:ascii="Calibri" w:cs="Calibri" w:eastAsia="Calibri" w:hAnsi="Calibri"/>
          <w:color w:val="000000"/>
          <w:sz w:val="22"/>
          <w:szCs w:val="22"/>
          <w:rtl w:val="0"/>
        </w:rPr>
        <w:t xml:space="preserve">w ramach inwentaryzacji sieci ciepłowniczej Wykonawca jest zobowiązany do dostarczenia w formie elektronicznej na płycie CD zgodnie z Wymaganiami technicznymi na dokumentację geodezyjną stanowiącymi załącznik nr 1 do specyfikacji : </w:t>
      </w:r>
    </w:p>
    <w:p w:rsidR="00000000" w:rsidDel="00000000" w:rsidP="00000000" w:rsidRDefault="00000000" w:rsidRPr="00000000" w14:paraId="00000097">
      <w:pPr>
        <w:numPr>
          <w:ilvl w:val="0"/>
          <w:numId w:val="5"/>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1vsw3ci" w:id="52"/>
      <w:bookmarkEnd w:id="52"/>
      <w:r w:rsidDel="00000000" w:rsidR="00000000" w:rsidRPr="00000000">
        <w:rPr>
          <w:rFonts w:ascii="Calibri" w:cs="Calibri" w:eastAsia="Calibri" w:hAnsi="Calibri"/>
          <w:color w:val="000000"/>
          <w:sz w:val="22"/>
          <w:szCs w:val="22"/>
          <w:rtl w:val="0"/>
        </w:rPr>
        <w:t xml:space="preserve">Wektorowy przebieg zainwentaryzowanej sieci cieplnej we współrzędnych  Warszawa 25 AUTOCAD DWG (wersja 2010) z oznaczeniem poszczególnych punktów charakterystycznych (załamania, studzienki, odgałęzienia itd.),</w:t>
      </w:r>
    </w:p>
    <w:p w:rsidR="00000000" w:rsidDel="00000000" w:rsidP="00000000" w:rsidRDefault="00000000" w:rsidRPr="00000000" w14:paraId="00000098">
      <w:pPr>
        <w:numPr>
          <w:ilvl w:val="0"/>
          <w:numId w:val="5"/>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4fsjm0b" w:id="53"/>
      <w:bookmarkEnd w:id="53"/>
      <w:r w:rsidDel="00000000" w:rsidR="00000000" w:rsidRPr="00000000">
        <w:rPr>
          <w:rFonts w:ascii="Calibri" w:cs="Calibri" w:eastAsia="Calibri" w:hAnsi="Calibri"/>
          <w:color w:val="000000"/>
          <w:sz w:val="22"/>
          <w:szCs w:val="22"/>
          <w:rtl w:val="0"/>
        </w:rPr>
        <w:t xml:space="preserve">wykaz zinwentaryzowanych punktów jw. z podaniem współrzędnych XYH-plik tekstowy,</w:t>
      </w:r>
    </w:p>
    <w:p w:rsidR="00000000" w:rsidDel="00000000" w:rsidP="00000000" w:rsidRDefault="00000000" w:rsidRPr="00000000" w14:paraId="00000099">
      <w:pPr>
        <w:numPr>
          <w:ilvl w:val="0"/>
          <w:numId w:val="17"/>
        </w:numPr>
        <w:pBdr>
          <w:top w:space="0" w:sz="0" w:val="nil"/>
          <w:left w:space="0" w:sz="0" w:val="nil"/>
          <w:bottom w:space="0" w:sz="0" w:val="nil"/>
          <w:right w:space="0" w:sz="0" w:val="nil"/>
          <w:between w:space="0" w:sz="0" w:val="nil"/>
        </w:pBdr>
        <w:tabs>
          <w:tab w:val="left" w:leader="none" w:pos="700"/>
        </w:tabs>
        <w:spacing w:line="276" w:lineRule="auto"/>
        <w:ind w:left="0" w:hanging="2"/>
        <w:jc w:val="both"/>
        <w:rPr>
          <w:rFonts w:ascii="Calibri" w:cs="Calibri" w:eastAsia="Calibri" w:hAnsi="Calibri"/>
          <w:color w:val="000000"/>
          <w:sz w:val="22"/>
          <w:szCs w:val="22"/>
        </w:rPr>
      </w:pPr>
      <w:bookmarkStart w:colFirst="0" w:colLast="0" w:name="_heading=h.2uxtw84" w:id="54"/>
      <w:bookmarkEnd w:id="54"/>
      <w:r w:rsidDel="00000000" w:rsidR="00000000" w:rsidRPr="00000000">
        <w:rPr>
          <w:rFonts w:ascii="Calibri" w:cs="Calibri" w:eastAsia="Calibri" w:hAnsi="Calibri"/>
          <w:color w:val="000000"/>
          <w:sz w:val="22"/>
          <w:szCs w:val="22"/>
          <w:rtl w:val="0"/>
        </w:rPr>
        <w:t xml:space="preserve">Wykonawca ma obowiązek uzyskać potwierdzenie na mapie wniesienie zmian do zasobów państwowych i przekazać Zamawiającemu,</w:t>
      </w:r>
    </w:p>
    <w:p w:rsidR="00000000" w:rsidDel="00000000" w:rsidP="00000000" w:rsidRDefault="00000000" w:rsidRPr="00000000" w14:paraId="0000009A">
      <w:pPr>
        <w:numPr>
          <w:ilvl w:val="0"/>
          <w:numId w:val="3"/>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1a346fx" w:id="55"/>
      <w:bookmarkEnd w:id="55"/>
      <w:r w:rsidDel="00000000" w:rsidR="00000000" w:rsidRPr="00000000">
        <w:rPr>
          <w:rFonts w:ascii="Calibri" w:cs="Calibri" w:eastAsia="Calibri" w:hAnsi="Calibri"/>
          <w:color w:val="000000"/>
          <w:sz w:val="22"/>
          <w:szCs w:val="22"/>
          <w:rtl w:val="0"/>
        </w:rPr>
        <w:t xml:space="preserve">odwodnienia i nawodnienia sieci ciepłowniczej, </w:t>
      </w:r>
      <w:r w:rsidDel="00000000" w:rsidR="00000000" w:rsidRPr="00000000">
        <w:rPr>
          <w:rFonts w:ascii="Calibri" w:cs="Calibri" w:eastAsia="Calibri" w:hAnsi="Calibri"/>
          <w:b w:val="1"/>
          <w:sz w:val="22"/>
          <w:szCs w:val="22"/>
          <w:rtl w:val="0"/>
        </w:rPr>
        <w:t xml:space="preserve">opłaty z tego tytułu ponosi Wykonawca. Zamawiający informuje, że koszt jednorazowego odwodnienia i nawodnienia sieci ciepłowniczej wynosi  3400 zł netto. Całkowita kwota jest zależna od tego, ile Wykonawca zaplanuje wyłączeń sieci ciepłowniczej. </w:t>
      </w:r>
      <w:r w:rsidDel="00000000" w:rsidR="00000000" w:rsidRPr="00000000">
        <w:rPr>
          <w:rtl w:val="0"/>
        </w:rPr>
      </w:r>
    </w:p>
    <w:p w:rsidR="00000000" w:rsidDel="00000000" w:rsidP="00000000" w:rsidRDefault="00000000" w:rsidRPr="00000000" w14:paraId="0000009B">
      <w:pPr>
        <w:numPr>
          <w:ilvl w:val="0"/>
          <w:numId w:val="3"/>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u2rp3q" w:id="56"/>
      <w:bookmarkEnd w:id="56"/>
      <w:r w:rsidDel="00000000" w:rsidR="00000000" w:rsidRPr="00000000">
        <w:rPr>
          <w:rFonts w:ascii="Calibri" w:cs="Calibri" w:eastAsia="Calibri" w:hAnsi="Calibri"/>
          <w:color w:val="000000"/>
          <w:sz w:val="22"/>
          <w:szCs w:val="22"/>
          <w:rtl w:val="0"/>
        </w:rPr>
        <w:t xml:space="preserve">przeprowadzenia prób i odbiorów oraz uruchomienie sieci ciepłowniczej,</w:t>
      </w:r>
    </w:p>
    <w:p w:rsidR="00000000" w:rsidDel="00000000" w:rsidP="00000000" w:rsidRDefault="00000000" w:rsidRPr="00000000" w14:paraId="0000009C">
      <w:pPr>
        <w:numPr>
          <w:ilvl w:val="0"/>
          <w:numId w:val="3"/>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981zbj" w:id="57"/>
      <w:bookmarkEnd w:id="57"/>
      <w:r w:rsidDel="00000000" w:rsidR="00000000" w:rsidRPr="00000000">
        <w:rPr>
          <w:rFonts w:ascii="Calibri" w:cs="Calibri" w:eastAsia="Calibri" w:hAnsi="Calibri"/>
          <w:color w:val="000000"/>
          <w:sz w:val="22"/>
          <w:szCs w:val="22"/>
          <w:rtl w:val="0"/>
        </w:rPr>
        <w:t xml:space="preserve">zapewnienia przez kierownika budowy wykonania dokumentacji powykonawczej z naniesionymi przez projektanta zmianami w toku realizacji przedmiotu Umowy, potwierdzonymi przez danego inspektora nadzoru z ramienia Zamawiającego,</w:t>
      </w:r>
    </w:p>
    <w:p w:rsidR="00000000" w:rsidDel="00000000" w:rsidP="00000000" w:rsidRDefault="00000000" w:rsidRPr="00000000" w14:paraId="0000009D">
      <w:pPr>
        <w:numPr>
          <w:ilvl w:val="0"/>
          <w:numId w:val="3"/>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odc9jc" w:id="58"/>
      <w:bookmarkEnd w:id="58"/>
      <w:r w:rsidDel="00000000" w:rsidR="00000000" w:rsidRPr="00000000">
        <w:rPr>
          <w:rFonts w:ascii="Calibri" w:cs="Calibri" w:eastAsia="Calibri" w:hAnsi="Calibri"/>
          <w:color w:val="000000"/>
          <w:sz w:val="22"/>
          <w:szCs w:val="22"/>
          <w:rtl w:val="0"/>
        </w:rPr>
        <w:t xml:space="preserve">dostarczenia wersji elektronicznej na płycie CD dokumentacji powykonawczej (skan dokumentacji zatwierdzonej przez Inspektora), </w:t>
      </w:r>
    </w:p>
    <w:p w:rsidR="00000000" w:rsidDel="00000000" w:rsidP="00000000" w:rsidRDefault="00000000" w:rsidRPr="00000000" w14:paraId="0000009E">
      <w:pPr>
        <w:numPr>
          <w:ilvl w:val="0"/>
          <w:numId w:val="3"/>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8czs75" w:id="59"/>
      <w:bookmarkEnd w:id="59"/>
      <w:r w:rsidDel="00000000" w:rsidR="00000000" w:rsidRPr="00000000">
        <w:rPr>
          <w:rFonts w:ascii="Calibri" w:cs="Calibri" w:eastAsia="Calibri" w:hAnsi="Calibri"/>
          <w:color w:val="000000"/>
          <w:sz w:val="22"/>
          <w:szCs w:val="22"/>
          <w:rtl w:val="0"/>
        </w:rPr>
        <w:t xml:space="preserve">zabezpieczenia drzew i krzewów w pasie frontu robót w oparciu o inwentaryzację zieleni i gospodarkę drzewostanem   i wymaganiami właściciela, zarządców lub administratorów nieruchomościami</w:t>
      </w:r>
    </w:p>
    <w:p w:rsidR="00000000" w:rsidDel="00000000" w:rsidP="00000000" w:rsidRDefault="00000000" w:rsidRPr="00000000" w14:paraId="0000009F">
      <w:pPr>
        <w:numPr>
          <w:ilvl w:val="0"/>
          <w:numId w:val="3"/>
        </w:numPr>
        <w:pBdr>
          <w:top w:space="0" w:sz="0" w:val="nil"/>
          <w:left w:space="0" w:sz="0" w:val="nil"/>
          <w:bottom w:space="0" w:sz="0" w:val="nil"/>
          <w:right w:space="0" w:sz="0" w:val="nil"/>
          <w:between w:space="0" w:sz="0" w:val="nil"/>
        </w:pBdr>
        <w:spacing w:line="276" w:lineRule="auto"/>
        <w:ind w:left="0" w:right="9" w:hanging="2"/>
        <w:jc w:val="both"/>
        <w:rPr>
          <w:rFonts w:ascii="Calibri" w:cs="Calibri" w:eastAsia="Calibri" w:hAnsi="Calibri"/>
          <w:color w:val="000000"/>
          <w:sz w:val="22"/>
          <w:szCs w:val="22"/>
        </w:rPr>
      </w:pPr>
      <w:bookmarkStart w:colFirst="0" w:colLast="0" w:name="_heading=h.1nia2ey" w:id="60"/>
      <w:bookmarkEnd w:id="60"/>
      <w:r w:rsidDel="00000000" w:rsidR="00000000" w:rsidRPr="00000000">
        <w:rPr>
          <w:rFonts w:ascii="Calibri" w:cs="Calibri" w:eastAsia="Calibri" w:hAnsi="Calibri"/>
          <w:color w:val="000000"/>
          <w:sz w:val="22"/>
          <w:szCs w:val="22"/>
          <w:rtl w:val="0"/>
        </w:rPr>
        <w:t xml:space="preserve">wycinki, przesadzenia i nasadzania drzew i krzewów w oparciu o projekt gospodarki zielenią oraz zgodnie z bieżącymi potrzebami przeprowadzenia robót wraz z poniesieniem opłat z tego tytułu, z uwzględnieniem realizowanych lub już zrealizowanych przez Zamawiającego w tym zakresie czynności,</w:t>
      </w:r>
    </w:p>
    <w:p w:rsidR="00000000" w:rsidDel="00000000" w:rsidP="00000000" w:rsidRDefault="00000000" w:rsidRPr="00000000" w14:paraId="000000A0">
      <w:pPr>
        <w:numPr>
          <w:ilvl w:val="0"/>
          <w:numId w:val="3"/>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mn7vak" w:id="61"/>
      <w:bookmarkEnd w:id="61"/>
      <w:r w:rsidDel="00000000" w:rsidR="00000000" w:rsidRPr="00000000">
        <w:rPr>
          <w:rFonts w:ascii="Calibri" w:cs="Calibri" w:eastAsia="Calibri" w:hAnsi="Calibri"/>
          <w:color w:val="000000"/>
          <w:sz w:val="22"/>
          <w:szCs w:val="22"/>
          <w:rtl w:val="0"/>
        </w:rPr>
        <w:t xml:space="preserve">dołożenia najwyższej staranności w przestrzeganiu przepisów BHP i ppoż. oraz zabezpieczenia i utrzymania porządku na terenie robót oraz terenie przyległym,</w:t>
      </w:r>
    </w:p>
    <w:p w:rsidR="00000000" w:rsidDel="00000000" w:rsidP="00000000" w:rsidRDefault="00000000" w:rsidRPr="00000000" w14:paraId="000000A1">
      <w:pPr>
        <w:numPr>
          <w:ilvl w:val="0"/>
          <w:numId w:val="3"/>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11si5id" w:id="62"/>
      <w:bookmarkEnd w:id="62"/>
      <w:r w:rsidDel="00000000" w:rsidR="00000000" w:rsidRPr="00000000">
        <w:rPr>
          <w:rFonts w:ascii="Calibri" w:cs="Calibri" w:eastAsia="Calibri" w:hAnsi="Calibri"/>
          <w:color w:val="000000"/>
          <w:sz w:val="22"/>
          <w:szCs w:val="22"/>
          <w:rtl w:val="0"/>
        </w:rPr>
        <w:t xml:space="preserve">przeprowadzenia wszelkich robót zgodnie z zasadami określonymi w dokumentacji projektowej i formalno-prawnej,</w:t>
      </w:r>
    </w:p>
    <w:p w:rsidR="00000000" w:rsidDel="00000000" w:rsidP="00000000" w:rsidRDefault="00000000" w:rsidRPr="00000000" w14:paraId="000000A2">
      <w:pPr>
        <w:numPr>
          <w:ilvl w:val="0"/>
          <w:numId w:val="3"/>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ls5o66" w:id="63"/>
      <w:bookmarkEnd w:id="63"/>
      <w:r w:rsidDel="00000000" w:rsidR="00000000" w:rsidRPr="00000000">
        <w:rPr>
          <w:rFonts w:ascii="Calibri" w:cs="Calibri" w:eastAsia="Calibri" w:hAnsi="Calibri"/>
          <w:color w:val="000000"/>
          <w:sz w:val="22"/>
          <w:szCs w:val="22"/>
          <w:rtl w:val="0"/>
        </w:rPr>
        <w:t xml:space="preserve">uporządkowania terenu budowy, renowacji terenu i przekazania terenu właścicielom,</w:t>
      </w:r>
    </w:p>
    <w:p w:rsidR="00000000" w:rsidDel="00000000" w:rsidP="00000000" w:rsidRDefault="00000000" w:rsidRPr="00000000" w14:paraId="000000A3">
      <w:pPr>
        <w:numPr>
          <w:ilvl w:val="0"/>
          <w:numId w:val="3"/>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0xfydz" w:id="64"/>
      <w:bookmarkEnd w:id="64"/>
      <w:r w:rsidDel="00000000" w:rsidR="00000000" w:rsidRPr="00000000">
        <w:rPr>
          <w:rFonts w:ascii="Calibri" w:cs="Calibri" w:eastAsia="Calibri" w:hAnsi="Calibri"/>
          <w:color w:val="000000"/>
          <w:sz w:val="22"/>
          <w:szCs w:val="22"/>
          <w:rtl w:val="0"/>
        </w:rPr>
        <w:t xml:space="preserve">odtworzenia nawierzchni do stanu pierwotnego lub wynikającego z uzgodnień</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color w:val="000000"/>
          <w:sz w:val="22"/>
          <w:szCs w:val="22"/>
          <w:rtl w:val="0"/>
        </w:rPr>
        <w:t xml:space="preserve">w zakresie jezdni, chodników, trawników (zniszczone elementy należy wymienić na nowe) oraz nasadzeń drzew i krzewów (zgodnie z uzyskanymi zgodami właścicielskimi) - w pasie frontu prowadzonych robót wraz ze strefą rozgęszczenia gruntu w zakresie przekazanego terenu pod budowę oraz na terenie dróg tymczasowych i dojazdowych do placu budowy,</w:t>
      </w:r>
    </w:p>
    <w:p w:rsidR="00000000" w:rsidDel="00000000" w:rsidP="00000000" w:rsidRDefault="00000000" w:rsidRPr="00000000" w14:paraId="000000A4">
      <w:pPr>
        <w:numPr>
          <w:ilvl w:val="0"/>
          <w:numId w:val="3"/>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4kx3h1s" w:id="65"/>
      <w:bookmarkEnd w:id="65"/>
      <w:r w:rsidDel="00000000" w:rsidR="00000000" w:rsidRPr="00000000">
        <w:rPr>
          <w:rFonts w:ascii="Calibri" w:cs="Calibri" w:eastAsia="Calibri" w:hAnsi="Calibri"/>
          <w:color w:val="000000"/>
          <w:sz w:val="22"/>
          <w:szCs w:val="22"/>
          <w:rtl w:val="0"/>
        </w:rPr>
        <w:t xml:space="preserve">zapewnienia opracowania Planu bezpieczeństwa i ochrony zdrowia zgodnie z Rozporządzeniem Ministra Infrastruktury w sprawie informacji dotyczącej bezpieczeństwa i ochrony zdrowia oraz planu bezpieczeństwa i ochrony zdrowia z dnia 23 czerwca 2003 r. </w:t>
      </w:r>
      <w:hyperlink r:id="rId7">
        <w:r w:rsidDel="00000000" w:rsidR="00000000" w:rsidRPr="00000000">
          <w:rPr>
            <w:rFonts w:ascii="Calibri" w:cs="Calibri" w:eastAsia="Calibri" w:hAnsi="Calibri"/>
            <w:color w:val="000000"/>
            <w:sz w:val="22"/>
            <w:szCs w:val="22"/>
            <w:rtl w:val="0"/>
          </w:rPr>
          <w:t xml:space="preserve">(Dz. U. 2003 r., Nr 120, poz. 1126 z późn. zm.)</w:t>
        </w:r>
      </w:hyperlink>
      <w:r w:rsidDel="00000000" w:rsidR="00000000" w:rsidRPr="00000000">
        <w:rPr>
          <w:rFonts w:ascii="Calibri" w:cs="Calibri" w:eastAsia="Calibri" w:hAnsi="Calibri"/>
          <w:color w:val="000000"/>
          <w:sz w:val="22"/>
          <w:szCs w:val="22"/>
          <w:rtl w:val="0"/>
        </w:rPr>
        <w:t xml:space="preserve">,</w:t>
      </w:r>
    </w:p>
    <w:p w:rsidR="00000000" w:rsidDel="00000000" w:rsidP="00000000" w:rsidRDefault="00000000" w:rsidRPr="00000000" w14:paraId="000000A5">
      <w:pPr>
        <w:numPr>
          <w:ilvl w:val="0"/>
          <w:numId w:val="3"/>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02dr9l" w:id="66"/>
      <w:bookmarkEnd w:id="66"/>
      <w:r w:rsidDel="00000000" w:rsidR="00000000" w:rsidRPr="00000000">
        <w:rPr>
          <w:rFonts w:ascii="Calibri" w:cs="Calibri" w:eastAsia="Calibri" w:hAnsi="Calibri"/>
          <w:color w:val="000000"/>
          <w:sz w:val="22"/>
          <w:szCs w:val="22"/>
          <w:rtl w:val="0"/>
        </w:rPr>
        <w:t xml:space="preserve">opracowanie Instrukcji Bezpiecznego Wykonywania Robót zgodnie z Rozporządzeniem Ministra Infrastruktury z dnia 6 lutego 2003 r. w sprawie bezpieczeństwa i higieny pracy podczas wykonywania robót budowlanych,</w:t>
      </w:r>
    </w:p>
    <w:p w:rsidR="00000000" w:rsidDel="00000000" w:rsidP="00000000" w:rsidRDefault="00000000" w:rsidRPr="00000000" w14:paraId="000000A6">
      <w:pPr>
        <w:numPr>
          <w:ilvl w:val="0"/>
          <w:numId w:val="3"/>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1f7o1he" w:id="70"/>
      <w:bookmarkEnd w:id="70"/>
      <w:r w:rsidDel="00000000" w:rsidR="00000000" w:rsidRPr="00000000">
        <w:rPr>
          <w:rFonts w:ascii="Calibri" w:cs="Calibri" w:eastAsia="Calibri" w:hAnsi="Calibri"/>
          <w:color w:val="000000"/>
          <w:sz w:val="22"/>
          <w:szCs w:val="22"/>
          <w:rtl w:val="0"/>
        </w:rPr>
        <w:t xml:space="preserve">obowiązku uczestniczenia w spotkaniach branżowych zwoływanych przez</w:t>
      </w:r>
      <w:bookmarkStart w:colFirst="0" w:colLast="0" w:name="bookmark=id.2et92p0" w:id="67"/>
      <w:bookmarkEnd w:id="67"/>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sz w:val="22"/>
          <w:szCs w:val="22"/>
          <w:rtl w:val="0"/>
        </w:rPr>
        <w:t xml:space="preserve">Zamawiającego</w:t>
      </w:r>
      <w:r w:rsidDel="00000000" w:rsidR="00000000" w:rsidRPr="00000000">
        <w:rPr>
          <w:rFonts w:ascii="Calibri" w:cs="Calibri" w:eastAsia="Calibri" w:hAnsi="Calibri"/>
          <w:color w:val="000000"/>
          <w:sz w:val="22"/>
          <w:szCs w:val="22"/>
          <w:rtl w:val="0"/>
        </w:rPr>
        <w:t xml:space="preserve"> w  siedzibie Zamawiającego</w:t>
      </w:r>
      <w:bookmarkStart w:colFirst="0" w:colLast="0" w:name="bookmark=id.tyjcwt" w:id="68"/>
      <w:bookmarkEnd w:id="68"/>
      <w:r w:rsidDel="00000000" w:rsidR="00000000" w:rsidRPr="00000000">
        <w:rPr>
          <w:rFonts w:ascii="Calibri" w:cs="Calibri" w:eastAsia="Calibri" w:hAnsi="Calibri"/>
          <w:color w:val="000000"/>
          <w:sz w:val="22"/>
          <w:szCs w:val="22"/>
          <w:rtl w:val="0"/>
        </w:rPr>
        <w:t xml:space="preserve"> mieszczącej się przy ul. S. Batoreg</w:t>
      </w:r>
      <w:bookmarkStart w:colFirst="0" w:colLast="0" w:name="bookmark=id.3dy6vkm" w:id="69"/>
      <w:bookmarkEnd w:id="69"/>
      <w:r w:rsidDel="00000000" w:rsidR="00000000" w:rsidRPr="00000000">
        <w:rPr>
          <w:rFonts w:ascii="Calibri" w:cs="Calibri" w:eastAsia="Calibri" w:hAnsi="Calibri"/>
          <w:color w:val="000000"/>
          <w:sz w:val="22"/>
          <w:szCs w:val="22"/>
          <w:rtl w:val="0"/>
        </w:rPr>
        <w:t xml:space="preserve">o 2 w Warszawie, nie częściej niż raz na tydzień. Wykonawca zostanie powiadomiony o potrzebie danego spotkania z wyprzedzeniem 2 dni roboczych,</w:t>
      </w:r>
    </w:p>
    <w:p w:rsidR="00000000" w:rsidDel="00000000" w:rsidP="00000000" w:rsidRDefault="00000000" w:rsidRPr="00000000" w14:paraId="000000A7">
      <w:pPr>
        <w:numPr>
          <w:ilvl w:val="0"/>
          <w:numId w:val="3"/>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z7bk57" w:id="71"/>
      <w:bookmarkEnd w:id="71"/>
      <w:r w:rsidDel="00000000" w:rsidR="00000000" w:rsidRPr="00000000">
        <w:rPr>
          <w:rFonts w:ascii="Calibri" w:cs="Calibri" w:eastAsia="Calibri" w:hAnsi="Calibri"/>
          <w:color w:val="000000"/>
          <w:sz w:val="22"/>
          <w:szCs w:val="22"/>
          <w:rtl w:val="0"/>
        </w:rPr>
        <w:t xml:space="preserve">wykonania robót demontażowych, w tym deklowanie nieczynnych sieci ciepłowniczych  i zewnętrznych instalacji odbiorczych oraz unieczynnianie sieci poprzez zamulanie pozostawionych w gruncie infrastruktury ciepłowniczej,</w:t>
      </w:r>
    </w:p>
    <w:p w:rsidR="00000000" w:rsidDel="00000000" w:rsidP="00000000" w:rsidRDefault="00000000" w:rsidRPr="00000000" w14:paraId="000000A8">
      <w:pPr>
        <w:numPr>
          <w:ilvl w:val="0"/>
          <w:numId w:val="3"/>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eclud0" w:id="72"/>
      <w:bookmarkEnd w:id="72"/>
      <w:r w:rsidDel="00000000" w:rsidR="00000000" w:rsidRPr="00000000">
        <w:rPr>
          <w:rFonts w:ascii="Calibri" w:cs="Calibri" w:eastAsia="Calibri" w:hAnsi="Calibri"/>
          <w:color w:val="000000"/>
          <w:sz w:val="22"/>
          <w:szCs w:val="22"/>
          <w:rtl w:val="0"/>
        </w:rPr>
        <w:t xml:space="preserve">w przypadku, w którym Zamawiający pozyska dofinansowanie na realizację przedmiotu Umowy - zamontowania i zdemontowania tablic informacyjnych informujących o dofinansowaniu projektu zgodnych z wymaganiami NFOŚiGW, odbioru tablic informacyjnych przeznaczonych do zamontowania ze wskazanego przez Zamawiającego miejsca na terenie Warszawy, po zakończeniu inwestycji zdemontowania i dostarczenia tablic informacyjnych do wskazanego przez Zamawiającego miejsca na terenie Warszawy,</w:t>
      </w:r>
    </w:p>
    <w:p w:rsidR="00000000" w:rsidDel="00000000" w:rsidP="00000000" w:rsidRDefault="00000000" w:rsidRPr="00000000" w14:paraId="000000A9">
      <w:pPr>
        <w:numPr>
          <w:ilvl w:val="0"/>
          <w:numId w:val="3"/>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thw4kt" w:id="73"/>
      <w:bookmarkEnd w:id="73"/>
      <w:r w:rsidDel="00000000" w:rsidR="00000000" w:rsidRPr="00000000">
        <w:rPr>
          <w:rFonts w:ascii="Calibri" w:cs="Calibri" w:eastAsia="Calibri" w:hAnsi="Calibri"/>
          <w:color w:val="000000"/>
          <w:sz w:val="22"/>
          <w:szCs w:val="22"/>
          <w:rtl w:val="0"/>
        </w:rPr>
        <w:t xml:space="preserve">dokonanie wszelkich wymaganych Ustawą Prawo Budowlane czynności niezbędnych do oddania do użytku obiektu budowlanego, </w:t>
      </w:r>
    </w:p>
    <w:p w:rsidR="00000000" w:rsidDel="00000000" w:rsidP="00000000" w:rsidRDefault="00000000" w:rsidRPr="00000000" w14:paraId="000000AA">
      <w:pPr>
        <w:numPr>
          <w:ilvl w:val="0"/>
          <w:numId w:val="3"/>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dhjn8m" w:id="74"/>
      <w:bookmarkEnd w:id="74"/>
      <w:r w:rsidDel="00000000" w:rsidR="00000000" w:rsidRPr="00000000">
        <w:rPr>
          <w:rFonts w:ascii="Calibri" w:cs="Calibri" w:eastAsia="Calibri" w:hAnsi="Calibri"/>
          <w:color w:val="000000"/>
          <w:sz w:val="22"/>
          <w:szCs w:val="22"/>
          <w:rtl w:val="0"/>
        </w:rPr>
        <w:t xml:space="preserve">przejęcie i odprowadzenie z terenu budowy wód opadowych, </w:t>
      </w:r>
    </w:p>
    <w:p w:rsidR="00000000" w:rsidDel="00000000" w:rsidP="00000000" w:rsidRDefault="00000000" w:rsidRPr="00000000" w14:paraId="000000AB">
      <w:pPr>
        <w:numPr>
          <w:ilvl w:val="0"/>
          <w:numId w:val="3"/>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1smtxgf" w:id="75"/>
      <w:bookmarkEnd w:id="75"/>
      <w:r w:rsidDel="00000000" w:rsidR="00000000" w:rsidRPr="00000000">
        <w:rPr>
          <w:rFonts w:ascii="Calibri" w:cs="Calibri" w:eastAsia="Calibri" w:hAnsi="Calibri"/>
          <w:color w:val="000000"/>
          <w:sz w:val="22"/>
          <w:szCs w:val="22"/>
          <w:rtl w:val="0"/>
        </w:rPr>
        <w:t xml:space="preserve">wywóz infrastruktury towarzyszącej na złom i zwałkę oraz zagospodarowania odpadów wytworzonych w trakcie wykonywania Umowy zgodnie z przepisami ustawy o odpadach i aktami do niej wykonawczymi, przepisami ustawy Prawo ochrony środowiska i aktami do niej wykonawczymi oraz innymi obowiązującymi w tym zakresie przepisami. Wywóz odpadów należy potwierdzić kartą przekazania odpadów.</w:t>
      </w:r>
    </w:p>
    <w:p w:rsidR="00000000" w:rsidDel="00000000" w:rsidP="00000000" w:rsidRDefault="00000000" w:rsidRPr="00000000" w14:paraId="000000AC">
      <w:pPr>
        <w:numPr>
          <w:ilvl w:val="0"/>
          <w:numId w:val="3"/>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4cmhg48" w:id="76"/>
      <w:bookmarkEnd w:id="76"/>
      <w:r w:rsidDel="00000000" w:rsidR="00000000" w:rsidRPr="00000000">
        <w:rPr>
          <w:rFonts w:ascii="Calibri" w:cs="Calibri" w:eastAsia="Calibri" w:hAnsi="Calibri"/>
          <w:color w:val="000000"/>
          <w:sz w:val="22"/>
          <w:szCs w:val="22"/>
          <w:rtl w:val="0"/>
        </w:rPr>
        <w:t xml:space="preserve">Stosowanie się do Załącznika nr 4 do Umowy</w:t>
      </w:r>
      <w:r w:rsidDel="00000000" w:rsidR="00000000" w:rsidRPr="00000000">
        <w:rPr>
          <w:rFonts w:ascii="Calibri" w:cs="Calibri" w:eastAsia="Calibri" w:hAnsi="Calibri"/>
          <w:color w:val="00b0f0"/>
          <w:sz w:val="22"/>
          <w:szCs w:val="22"/>
          <w:rtl w:val="0"/>
        </w:rPr>
        <w:t xml:space="preserve"> </w:t>
      </w:r>
      <w:r w:rsidDel="00000000" w:rsidR="00000000" w:rsidRPr="00000000">
        <w:rPr>
          <w:rFonts w:ascii="Calibri" w:cs="Calibri" w:eastAsia="Calibri" w:hAnsi="Calibri"/>
          <w:color w:val="000000"/>
          <w:sz w:val="22"/>
          <w:szCs w:val="22"/>
          <w:rtl w:val="0"/>
        </w:rPr>
        <w:t xml:space="preserve">„</w:t>
      </w:r>
      <w:r w:rsidDel="00000000" w:rsidR="00000000" w:rsidRPr="00000000">
        <w:rPr>
          <w:rFonts w:ascii="Calibri" w:cs="Calibri" w:eastAsia="Calibri" w:hAnsi="Calibri"/>
          <w:i w:val="1"/>
          <w:color w:val="000000"/>
          <w:sz w:val="22"/>
          <w:szCs w:val="22"/>
          <w:rtl w:val="0"/>
        </w:rPr>
        <w:t xml:space="preserve">Wymagania bhp, ppoż. i ochrony środowiska</w:t>
      </w:r>
      <w:r w:rsidDel="00000000" w:rsidR="00000000" w:rsidRPr="00000000">
        <w:rPr>
          <w:rFonts w:ascii="Calibri" w:cs="Calibri" w:eastAsia="Calibri" w:hAnsi="Calibri"/>
          <w:color w:val="000000"/>
          <w:sz w:val="22"/>
          <w:szCs w:val="22"/>
          <w:rtl w:val="0"/>
        </w:rPr>
        <w:t xml:space="preserve">”.</w:t>
      </w:r>
    </w:p>
    <w:p w:rsidR="00000000" w:rsidDel="00000000" w:rsidP="00000000" w:rsidRDefault="00000000" w:rsidRPr="00000000" w14:paraId="000000AD">
      <w:pPr>
        <w:pBdr>
          <w:top w:space="0" w:sz="0" w:val="nil"/>
          <w:left w:space="0" w:sz="0" w:val="nil"/>
          <w:bottom w:space="0" w:sz="0" w:val="nil"/>
          <w:right w:space="0" w:sz="0" w:val="nil"/>
          <w:between w:space="0" w:sz="0" w:val="nil"/>
        </w:pBdr>
        <w:tabs>
          <w:tab w:val="left" w:leader="none" w:pos="700"/>
        </w:tabs>
        <w:spacing w:line="276" w:lineRule="auto"/>
        <w:ind w:left="0" w:hanging="2"/>
        <w:jc w:val="both"/>
        <w:rPr>
          <w:rFonts w:ascii="Calibri" w:cs="Calibri" w:eastAsia="Calibri" w:hAnsi="Calibri"/>
          <w:color w:val="000000"/>
          <w:sz w:val="22"/>
          <w:szCs w:val="22"/>
        </w:rPr>
      </w:pPr>
      <w:bookmarkStart w:colFirst="0" w:colLast="0" w:name="_heading=h.1t3h5sf" w:id="77"/>
      <w:bookmarkEnd w:id="77"/>
      <w:r w:rsidDel="00000000" w:rsidR="00000000" w:rsidRPr="00000000">
        <w:rPr>
          <w:rtl w:val="0"/>
        </w:rPr>
      </w:r>
    </w:p>
    <w:p w:rsidR="00000000" w:rsidDel="00000000" w:rsidP="00000000" w:rsidRDefault="00000000" w:rsidRPr="00000000" w14:paraId="000000AE">
      <w:pPr>
        <w:keepNext w:val="1"/>
        <w:numPr>
          <w:ilvl w:val="0"/>
          <w:numId w:val="31"/>
        </w:numPr>
        <w:pBdr>
          <w:top w:space="0" w:sz="0" w:val="nil"/>
          <w:left w:space="0" w:sz="0" w:val="nil"/>
          <w:bottom w:space="0" w:sz="0" w:val="nil"/>
          <w:right w:space="0" w:sz="0" w:val="nil"/>
          <w:between w:space="0" w:sz="0" w:val="nil"/>
        </w:pBdr>
        <w:spacing w:after="240" w:line="276" w:lineRule="auto"/>
        <w:ind w:left="0" w:hanging="2"/>
        <w:jc w:val="both"/>
        <w:rPr>
          <w:rFonts w:ascii="Calibri" w:cs="Calibri" w:eastAsia="Calibri" w:hAnsi="Calibri"/>
          <w:b w:val="1"/>
          <w:color w:val="000000"/>
        </w:rPr>
      </w:pPr>
      <w:bookmarkStart w:colFirst="0" w:colLast="0" w:name="_heading=h.2rrrqc1" w:id="78"/>
      <w:bookmarkEnd w:id="78"/>
      <w:r w:rsidDel="00000000" w:rsidR="00000000" w:rsidRPr="00000000">
        <w:rPr>
          <w:rFonts w:ascii="Calibri" w:cs="Calibri" w:eastAsia="Calibri" w:hAnsi="Calibri"/>
          <w:b w:val="1"/>
          <w:color w:val="000000"/>
          <w:rtl w:val="0"/>
        </w:rPr>
        <w:t xml:space="preserve"> INFORMACJA O TERENIE BUDOWY</w:t>
      </w:r>
    </w:p>
    <w:p w:rsidR="00000000" w:rsidDel="00000000" w:rsidP="00000000" w:rsidRDefault="00000000" w:rsidRPr="00000000" w14:paraId="000000AF">
      <w:pPr>
        <w:spacing w:line="240" w:lineRule="auto"/>
        <w:ind w:left="0" w:hanging="2"/>
        <w:rPr>
          <w:rFonts w:ascii="Calibri" w:cs="Calibri" w:eastAsia="Calibri" w:hAnsi="Calibri"/>
          <w:sz w:val="22"/>
          <w:szCs w:val="22"/>
        </w:rPr>
      </w:pPr>
      <w:bookmarkStart w:colFirst="0" w:colLast="0" w:name="_heading=h.3cqmetx" w:id="79"/>
      <w:bookmarkEnd w:id="79"/>
      <w:r w:rsidDel="00000000" w:rsidR="00000000" w:rsidRPr="00000000">
        <w:rPr>
          <w:rFonts w:ascii="Calibri" w:cs="Calibri" w:eastAsia="Calibri" w:hAnsi="Calibri"/>
          <w:sz w:val="22"/>
          <w:szCs w:val="22"/>
          <w:rtl w:val="0"/>
        </w:rPr>
        <w:t xml:space="preserve">Przewidziane do wykonania roboty znajdują się na działkach ewidencyjnych nr 6/3 i  104/2 z obr. 2-09-06</w:t>
      </w:r>
    </w:p>
    <w:p w:rsidR="00000000" w:rsidDel="00000000" w:rsidP="00000000" w:rsidRDefault="00000000" w:rsidRPr="00000000" w14:paraId="000000B0">
      <w:pPr>
        <w:spacing w:line="240" w:lineRule="auto"/>
        <w:ind w:left="0" w:hanging="2"/>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jednostka ewidencyjna 146512_8 w Dzielnicy Ursus. </w:t>
      </w:r>
    </w:p>
    <w:p w:rsidR="00000000" w:rsidDel="00000000" w:rsidP="00000000" w:rsidRDefault="00000000" w:rsidRPr="00000000" w14:paraId="000000B1">
      <w:pPr>
        <w:spacing w:line="276" w:lineRule="auto"/>
        <w:ind w:left="0" w:hanging="2"/>
        <w:jc w:val="both"/>
        <w:rPr>
          <w:rFonts w:ascii="Calibri" w:cs="Calibri" w:eastAsia="Calibri" w:hAnsi="Calibri"/>
          <w:sz w:val="22"/>
          <w:szCs w:val="22"/>
        </w:rPr>
      </w:pPr>
      <w:bookmarkStart w:colFirst="0" w:colLast="0" w:name="_heading=h.1rvwp1q" w:id="80"/>
      <w:bookmarkEnd w:id="80"/>
      <w:r w:rsidDel="00000000" w:rsidR="00000000" w:rsidRPr="00000000">
        <w:rPr>
          <w:rFonts w:ascii="Calibri" w:cs="Calibri" w:eastAsia="Calibri" w:hAnsi="Calibri"/>
          <w:sz w:val="22"/>
          <w:szCs w:val="22"/>
          <w:rtl w:val="0"/>
        </w:rPr>
        <w:t xml:space="preserve">Przewidziana do przebudowy osiedlowa sieć ciepłownicza zlokalizowana jest częściowo w pasie drogowym ul. Zagłoby a częściowo na działce RSM „URSUS”. Przyłącze sieci ciepłowniczej zlokalizowane jest w działce RSM „URSUS”.</w:t>
      </w:r>
    </w:p>
    <w:p w:rsidR="00000000" w:rsidDel="00000000" w:rsidP="00000000" w:rsidRDefault="00000000" w:rsidRPr="00000000" w14:paraId="000000B2">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7whd9oyhparv" w:id="81"/>
      <w:bookmarkEnd w:id="81"/>
      <w:r w:rsidDel="00000000" w:rsidR="00000000" w:rsidRPr="00000000">
        <w:rPr>
          <w:rFonts w:ascii="Calibri" w:cs="Calibri" w:eastAsia="Calibri" w:hAnsi="Calibri"/>
          <w:color w:val="000000"/>
          <w:sz w:val="22"/>
          <w:szCs w:val="22"/>
          <w:rtl w:val="0"/>
        </w:rPr>
        <w:t xml:space="preserve">Rodzaj nawierzchni został opisany na profilu w ZAŁĄCZONEJ DOKUMENTACJI TECHNICZNEJ</w:t>
      </w:r>
      <w:r w:rsidDel="00000000" w:rsidR="00000000" w:rsidRPr="00000000">
        <w:rPr>
          <w:rFonts w:ascii="Calibri" w:cs="Calibri" w:eastAsia="Calibri" w:hAnsi="Calibri"/>
          <w:sz w:val="22"/>
          <w:szCs w:val="22"/>
          <w:rtl w:val="0"/>
        </w:rPr>
        <w:t xml:space="preserve"> wymienionej w pkt. 1.3. ppkt. 2</w:t>
      </w:r>
      <w:r w:rsidDel="00000000" w:rsidR="00000000" w:rsidRPr="00000000">
        <w:rPr>
          <w:rtl w:val="0"/>
        </w:rPr>
      </w:r>
    </w:p>
    <w:p w:rsidR="00000000" w:rsidDel="00000000" w:rsidP="00000000" w:rsidRDefault="00000000" w:rsidRPr="00000000" w14:paraId="000000B3">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v92vp8qm4pp" w:id="82"/>
      <w:bookmarkEnd w:id="82"/>
      <w:r w:rsidDel="00000000" w:rsidR="00000000" w:rsidRPr="00000000">
        <w:rPr>
          <w:rFonts w:ascii="Calibri" w:cs="Calibri" w:eastAsia="Calibri" w:hAnsi="Calibri"/>
          <w:color w:val="000000"/>
          <w:sz w:val="22"/>
          <w:szCs w:val="22"/>
          <w:rtl w:val="0"/>
        </w:rPr>
        <w:t xml:space="preserve">Pas frontu robót dla poszczególnych odcinkach został zaznaczony w ZAŁĄCZONEJ DOKUMENTACJI TECHNICZNEJ </w:t>
      </w:r>
      <w:r w:rsidDel="00000000" w:rsidR="00000000" w:rsidRPr="00000000">
        <w:rPr>
          <w:rFonts w:ascii="Calibri" w:cs="Calibri" w:eastAsia="Calibri" w:hAnsi="Calibri"/>
          <w:sz w:val="22"/>
          <w:szCs w:val="22"/>
          <w:rtl w:val="0"/>
        </w:rPr>
        <w:t xml:space="preserve">wymienionej w pkt. 1.3. ppkt. 1 i 2</w:t>
      </w:r>
      <w:r w:rsidDel="00000000" w:rsidR="00000000" w:rsidRPr="00000000">
        <w:rPr>
          <w:rtl w:val="0"/>
        </w:rPr>
      </w:r>
    </w:p>
    <w:p w:rsidR="00000000" w:rsidDel="00000000" w:rsidP="00000000" w:rsidRDefault="00000000" w:rsidRPr="00000000" w14:paraId="000000B4">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4d34og8" w:id="83"/>
      <w:bookmarkEnd w:id="83"/>
      <w:r w:rsidDel="00000000" w:rsidR="00000000" w:rsidRPr="00000000">
        <w:rPr>
          <w:rtl w:val="0"/>
        </w:rPr>
      </w:r>
    </w:p>
    <w:p w:rsidR="00000000" w:rsidDel="00000000" w:rsidP="00000000" w:rsidRDefault="00000000" w:rsidRPr="00000000" w14:paraId="000000B5">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B6">
      <w:pPr>
        <w:keepNext w:val="1"/>
        <w:numPr>
          <w:ilvl w:val="0"/>
          <w:numId w:val="31"/>
        </w:numPr>
        <w:pBdr>
          <w:top w:space="0" w:sz="0" w:val="nil"/>
          <w:left w:space="0" w:sz="0" w:val="nil"/>
          <w:bottom w:space="0" w:sz="0" w:val="nil"/>
          <w:right w:space="0" w:sz="0" w:val="nil"/>
          <w:between w:space="0" w:sz="0" w:val="nil"/>
        </w:pBdr>
        <w:spacing w:after="240" w:line="276" w:lineRule="auto"/>
        <w:ind w:left="0" w:hanging="2"/>
        <w:jc w:val="both"/>
        <w:rPr>
          <w:rFonts w:ascii="Calibri" w:cs="Calibri" w:eastAsia="Calibri" w:hAnsi="Calibri"/>
          <w:b w:val="1"/>
          <w:color w:val="000000"/>
        </w:rPr>
      </w:pPr>
      <w:bookmarkStart w:colFirst="0" w:colLast="0" w:name="_heading=h.3qwpj7n" w:id="84"/>
      <w:bookmarkEnd w:id="84"/>
      <w:r w:rsidDel="00000000" w:rsidR="00000000" w:rsidRPr="00000000">
        <w:rPr>
          <w:rFonts w:ascii="Calibri" w:cs="Calibri" w:eastAsia="Calibri" w:hAnsi="Calibri"/>
          <w:b w:val="1"/>
          <w:color w:val="000000"/>
          <w:rtl w:val="0"/>
        </w:rPr>
        <w:t xml:space="preserve"> ORGANIZACJA ROBÓT BUDOWLANYCH</w:t>
      </w:r>
    </w:p>
    <w:p w:rsidR="00000000" w:rsidDel="00000000" w:rsidP="00000000" w:rsidRDefault="00000000" w:rsidRPr="00000000" w14:paraId="000000B7">
      <w:pPr>
        <w:numPr>
          <w:ilvl w:val="1"/>
          <w:numId w:val="32"/>
        </w:numPr>
        <w:pBdr>
          <w:top w:space="0" w:sz="0" w:val="nil"/>
          <w:left w:space="0" w:sz="0" w:val="nil"/>
          <w:bottom w:space="0" w:sz="0" w:val="nil"/>
          <w:right w:space="0" w:sz="0" w:val="nil"/>
          <w:between w:space="0" w:sz="0" w:val="nil"/>
        </w:pBdr>
        <w:tabs>
          <w:tab w:val="left" w:leader="none" w:pos="567"/>
        </w:tabs>
        <w:spacing w:line="276" w:lineRule="auto"/>
        <w:ind w:left="0" w:hanging="2"/>
        <w:jc w:val="both"/>
        <w:rPr>
          <w:rFonts w:ascii="Calibri" w:cs="Calibri" w:eastAsia="Calibri" w:hAnsi="Calibri"/>
          <w:color w:val="000000"/>
          <w:sz w:val="22"/>
          <w:szCs w:val="22"/>
        </w:rPr>
      </w:pPr>
      <w:bookmarkStart w:colFirst="0" w:colLast="0" w:name="_heading=h.261ztfg" w:id="85"/>
      <w:bookmarkEnd w:id="85"/>
      <w:r w:rsidDel="00000000" w:rsidR="00000000" w:rsidRPr="00000000">
        <w:rPr>
          <w:rFonts w:ascii="Calibri" w:cs="Calibri" w:eastAsia="Calibri" w:hAnsi="Calibri"/>
          <w:color w:val="000000"/>
          <w:sz w:val="22"/>
          <w:szCs w:val="22"/>
          <w:rtl w:val="0"/>
        </w:rPr>
        <w:t xml:space="preserve">Wykonawca jest zobowiązany do zabezpieczenia w sposób jednolity terenu budowy w okresie trwania realizacji umowy, aż do zakończenia i odbioru końcowego robót,</w:t>
      </w:r>
    </w:p>
    <w:p w:rsidR="00000000" w:rsidDel="00000000" w:rsidP="00000000" w:rsidRDefault="00000000" w:rsidRPr="00000000" w14:paraId="000000B8">
      <w:pPr>
        <w:numPr>
          <w:ilvl w:val="1"/>
          <w:numId w:val="32"/>
        </w:numPr>
        <w:pBdr>
          <w:top w:space="0" w:sz="0" w:val="nil"/>
          <w:left w:space="0" w:sz="0" w:val="nil"/>
          <w:bottom w:space="0" w:sz="0" w:val="nil"/>
          <w:right w:space="0" w:sz="0" w:val="nil"/>
          <w:between w:space="0" w:sz="0" w:val="nil"/>
        </w:pBdr>
        <w:tabs>
          <w:tab w:val="left" w:leader="none" w:pos="567"/>
        </w:tabs>
        <w:spacing w:line="276" w:lineRule="auto"/>
        <w:ind w:left="0" w:hanging="2"/>
        <w:jc w:val="both"/>
        <w:rPr>
          <w:rFonts w:ascii="Calibri" w:cs="Calibri" w:eastAsia="Calibri" w:hAnsi="Calibri"/>
          <w:color w:val="000000"/>
          <w:sz w:val="22"/>
          <w:szCs w:val="22"/>
        </w:rPr>
      </w:pPr>
      <w:bookmarkStart w:colFirst="0" w:colLast="0" w:name="_heading=h.l7a3n9" w:id="86"/>
      <w:bookmarkEnd w:id="86"/>
      <w:r w:rsidDel="00000000" w:rsidR="00000000" w:rsidRPr="00000000">
        <w:rPr>
          <w:rFonts w:ascii="Calibri" w:cs="Calibri" w:eastAsia="Calibri" w:hAnsi="Calibri"/>
          <w:color w:val="000000"/>
          <w:sz w:val="22"/>
          <w:szCs w:val="22"/>
          <w:rtl w:val="0"/>
        </w:rPr>
        <w:t xml:space="preserve">Fakt przystąpienia i prowadzenia robót Wykonawca obwieści publicznie w sposób uzgodniony z Zamawiającym. Obowiązek wywieszenia tablic informacyjnych i ostrzegawczych w miarę potrzeb podświetlanych spoczywa na Wykonawcy robót,</w:t>
      </w:r>
    </w:p>
    <w:p w:rsidR="00000000" w:rsidDel="00000000" w:rsidP="00000000" w:rsidRDefault="00000000" w:rsidRPr="00000000" w14:paraId="000000B9">
      <w:pPr>
        <w:numPr>
          <w:ilvl w:val="1"/>
          <w:numId w:val="32"/>
        </w:numPr>
        <w:pBdr>
          <w:top w:space="0" w:sz="0" w:val="nil"/>
          <w:left w:space="0" w:sz="0" w:val="nil"/>
          <w:bottom w:space="0" w:sz="0" w:val="nil"/>
          <w:right w:space="0" w:sz="0" w:val="nil"/>
          <w:between w:space="0" w:sz="0" w:val="nil"/>
        </w:pBdr>
        <w:tabs>
          <w:tab w:val="left" w:leader="none" w:pos="567"/>
        </w:tabs>
        <w:spacing w:line="276" w:lineRule="auto"/>
        <w:ind w:left="0" w:hanging="2"/>
        <w:jc w:val="both"/>
        <w:rPr>
          <w:rFonts w:ascii="Calibri" w:cs="Calibri" w:eastAsia="Calibri" w:hAnsi="Calibri"/>
          <w:color w:val="000000"/>
          <w:sz w:val="22"/>
          <w:szCs w:val="22"/>
        </w:rPr>
      </w:pPr>
      <w:bookmarkStart w:colFirst="0" w:colLast="0" w:name="_heading=h.356xmb2" w:id="87"/>
      <w:bookmarkEnd w:id="87"/>
      <w:r w:rsidDel="00000000" w:rsidR="00000000" w:rsidRPr="00000000">
        <w:rPr>
          <w:rFonts w:ascii="Calibri" w:cs="Calibri" w:eastAsia="Calibri" w:hAnsi="Calibri"/>
          <w:color w:val="000000"/>
          <w:sz w:val="22"/>
          <w:szCs w:val="22"/>
          <w:rtl w:val="0"/>
        </w:rPr>
        <w:t xml:space="preserve">Wykonawca ponosi odpowiedzialność za dokładne wytyczenie w terenie i wyznaczenie wysokości wszystkich elementów robót określonymi w dokumentacji projektowej,</w:t>
      </w:r>
    </w:p>
    <w:p w:rsidR="00000000" w:rsidDel="00000000" w:rsidP="00000000" w:rsidRDefault="00000000" w:rsidRPr="00000000" w14:paraId="000000BA">
      <w:pPr>
        <w:numPr>
          <w:ilvl w:val="1"/>
          <w:numId w:val="32"/>
        </w:numPr>
        <w:pBdr>
          <w:top w:space="0" w:sz="0" w:val="nil"/>
          <w:left w:space="0" w:sz="0" w:val="nil"/>
          <w:bottom w:space="0" w:sz="0" w:val="nil"/>
          <w:right w:space="0" w:sz="0" w:val="nil"/>
          <w:between w:space="0" w:sz="0" w:val="nil"/>
        </w:pBdr>
        <w:tabs>
          <w:tab w:val="left" w:leader="none" w:pos="567"/>
        </w:tabs>
        <w:spacing w:line="276" w:lineRule="auto"/>
        <w:ind w:left="0" w:hanging="2"/>
        <w:jc w:val="both"/>
        <w:rPr>
          <w:rFonts w:ascii="Calibri" w:cs="Calibri" w:eastAsia="Calibri" w:hAnsi="Calibri"/>
          <w:color w:val="000000"/>
          <w:sz w:val="22"/>
          <w:szCs w:val="22"/>
        </w:rPr>
      </w:pPr>
      <w:bookmarkStart w:colFirst="0" w:colLast="0" w:name="_heading=h.1kc7wiv" w:id="88"/>
      <w:bookmarkEnd w:id="88"/>
      <w:r w:rsidDel="00000000" w:rsidR="00000000" w:rsidRPr="00000000">
        <w:rPr>
          <w:rFonts w:ascii="Calibri" w:cs="Calibri" w:eastAsia="Calibri" w:hAnsi="Calibri"/>
          <w:color w:val="000000"/>
          <w:sz w:val="22"/>
          <w:szCs w:val="22"/>
          <w:rtl w:val="0"/>
        </w:rPr>
        <w:t xml:space="preserve">Wykonawca zatrudni uprawnionego geodetę dla wytyczenia, zlokalizowania i zainwentaryzowania przewodów sieci ciepłowniczej i jej elementów zgodnie z wymaganiami Dokumentacji projektowej i Ustawy z dnia 17 maja 1989 r. - Prawo geodezyjne i kartograficzne (Dz.U. z 2024r, poz. 1151 z późn. zm.),</w:t>
      </w:r>
    </w:p>
    <w:p w:rsidR="00000000" w:rsidDel="00000000" w:rsidP="00000000" w:rsidRDefault="00000000" w:rsidRPr="00000000" w14:paraId="000000BB">
      <w:pPr>
        <w:numPr>
          <w:ilvl w:val="1"/>
          <w:numId w:val="32"/>
        </w:numPr>
        <w:pBdr>
          <w:top w:space="0" w:sz="0" w:val="nil"/>
          <w:left w:space="0" w:sz="0" w:val="nil"/>
          <w:bottom w:space="0" w:sz="0" w:val="nil"/>
          <w:right w:space="0" w:sz="0" w:val="nil"/>
          <w:between w:space="0" w:sz="0" w:val="nil"/>
        </w:pBdr>
        <w:tabs>
          <w:tab w:val="left" w:leader="none" w:pos="567"/>
        </w:tabs>
        <w:spacing w:line="276" w:lineRule="auto"/>
        <w:ind w:left="0" w:hanging="2"/>
        <w:jc w:val="both"/>
        <w:rPr>
          <w:rFonts w:ascii="Calibri" w:cs="Calibri" w:eastAsia="Calibri" w:hAnsi="Calibri"/>
          <w:color w:val="000000"/>
          <w:sz w:val="22"/>
          <w:szCs w:val="22"/>
        </w:rPr>
      </w:pPr>
      <w:bookmarkStart w:colFirst="0" w:colLast="0" w:name="_heading=h.44bvf6o" w:id="89"/>
      <w:bookmarkEnd w:id="89"/>
      <w:r w:rsidDel="00000000" w:rsidR="00000000" w:rsidRPr="00000000">
        <w:rPr>
          <w:rFonts w:ascii="Calibri" w:cs="Calibri" w:eastAsia="Calibri" w:hAnsi="Calibri"/>
          <w:color w:val="000000"/>
          <w:sz w:val="22"/>
          <w:szCs w:val="22"/>
          <w:rtl w:val="0"/>
        </w:rPr>
        <w:t xml:space="preserve">Po zakończeniu robót podstawowych Wykonawca przywróci istniejący stan nawierzchni oraz pomieszczenia wchodzące także w zakres robót towarzyszących i tymczasowych związanych z robotami podstawowymi budowy przewodów sieci ciepłowniczej,</w:t>
      </w:r>
    </w:p>
    <w:p w:rsidR="00000000" w:rsidDel="00000000" w:rsidP="00000000" w:rsidRDefault="00000000" w:rsidRPr="00000000" w14:paraId="000000BC">
      <w:pPr>
        <w:numPr>
          <w:ilvl w:val="1"/>
          <w:numId w:val="32"/>
        </w:numPr>
        <w:pBdr>
          <w:top w:space="0" w:sz="0" w:val="nil"/>
          <w:left w:space="0" w:sz="0" w:val="nil"/>
          <w:bottom w:space="0" w:sz="0" w:val="nil"/>
          <w:right w:space="0" w:sz="0" w:val="nil"/>
          <w:between w:space="0" w:sz="0" w:val="nil"/>
        </w:pBdr>
        <w:tabs>
          <w:tab w:val="left" w:leader="none" w:pos="567"/>
        </w:tabs>
        <w:spacing w:line="276" w:lineRule="auto"/>
        <w:ind w:left="0" w:hanging="2"/>
        <w:jc w:val="both"/>
        <w:rPr>
          <w:rFonts w:ascii="Calibri" w:cs="Calibri" w:eastAsia="Calibri" w:hAnsi="Calibri"/>
          <w:color w:val="000000"/>
          <w:sz w:val="22"/>
          <w:szCs w:val="22"/>
        </w:rPr>
      </w:pPr>
      <w:bookmarkStart w:colFirst="0" w:colLast="0" w:name="_heading=h.2jh5peh" w:id="90"/>
      <w:bookmarkEnd w:id="90"/>
      <w:r w:rsidDel="00000000" w:rsidR="00000000" w:rsidRPr="00000000">
        <w:rPr>
          <w:rFonts w:ascii="Calibri" w:cs="Calibri" w:eastAsia="Calibri" w:hAnsi="Calibri"/>
          <w:color w:val="000000"/>
          <w:sz w:val="22"/>
          <w:szCs w:val="22"/>
          <w:rtl w:val="0"/>
        </w:rPr>
        <w:t xml:space="preserve">Podczas realizacji robót (od przyjęcia do przekazania placu budowy) Wykonawca jest odpowiedzialny za ochronę robót oraz mienia inwestora przekazanego razem z placem budowy, do momentu odbioru końcowego,</w:t>
      </w:r>
    </w:p>
    <w:p w:rsidR="00000000" w:rsidDel="00000000" w:rsidP="00000000" w:rsidRDefault="00000000" w:rsidRPr="00000000" w14:paraId="000000BD">
      <w:pPr>
        <w:numPr>
          <w:ilvl w:val="1"/>
          <w:numId w:val="32"/>
        </w:numPr>
        <w:pBdr>
          <w:top w:space="0" w:sz="0" w:val="nil"/>
          <w:left w:space="0" w:sz="0" w:val="nil"/>
          <w:bottom w:space="0" w:sz="0" w:val="nil"/>
          <w:right w:space="0" w:sz="0" w:val="nil"/>
          <w:between w:space="0" w:sz="0" w:val="nil"/>
        </w:pBdr>
        <w:tabs>
          <w:tab w:val="left" w:leader="none" w:pos="567"/>
        </w:tabs>
        <w:spacing w:line="276" w:lineRule="auto"/>
        <w:ind w:left="0" w:hanging="2"/>
        <w:jc w:val="both"/>
        <w:rPr>
          <w:rFonts w:ascii="Calibri" w:cs="Calibri" w:eastAsia="Calibri" w:hAnsi="Calibri"/>
          <w:color w:val="000000"/>
          <w:sz w:val="22"/>
          <w:szCs w:val="22"/>
        </w:rPr>
      </w:pPr>
      <w:bookmarkStart w:colFirst="0" w:colLast="0" w:name="_heading=h.ymfzma" w:id="91"/>
      <w:bookmarkEnd w:id="91"/>
      <w:r w:rsidDel="00000000" w:rsidR="00000000" w:rsidRPr="00000000">
        <w:rPr>
          <w:rFonts w:ascii="Calibri" w:cs="Calibri" w:eastAsia="Calibri" w:hAnsi="Calibri"/>
          <w:color w:val="000000"/>
          <w:sz w:val="22"/>
          <w:szCs w:val="22"/>
          <w:rtl w:val="0"/>
        </w:rPr>
        <w:t xml:space="preserve">Zajęcia terenu zgodnie z pkt 16 ppkt 18-23 poniżej,</w:t>
      </w:r>
    </w:p>
    <w:p w:rsidR="00000000" w:rsidDel="00000000" w:rsidP="00000000" w:rsidRDefault="00000000" w:rsidRPr="00000000" w14:paraId="000000BE">
      <w:pPr>
        <w:numPr>
          <w:ilvl w:val="1"/>
          <w:numId w:val="32"/>
        </w:numPr>
        <w:pBdr>
          <w:top w:space="0" w:sz="0" w:val="nil"/>
          <w:left w:space="0" w:sz="0" w:val="nil"/>
          <w:bottom w:space="0" w:sz="0" w:val="nil"/>
          <w:right w:space="0" w:sz="0" w:val="nil"/>
          <w:between w:space="0" w:sz="0" w:val="nil"/>
        </w:pBdr>
        <w:tabs>
          <w:tab w:val="left" w:leader="none" w:pos="567"/>
        </w:tabs>
        <w:spacing w:line="276" w:lineRule="auto"/>
        <w:ind w:left="0" w:hanging="2"/>
        <w:jc w:val="both"/>
        <w:rPr>
          <w:rFonts w:ascii="Calibri" w:cs="Calibri" w:eastAsia="Calibri" w:hAnsi="Calibri"/>
          <w:color w:val="000000"/>
          <w:sz w:val="22"/>
          <w:szCs w:val="22"/>
        </w:rPr>
      </w:pPr>
      <w:bookmarkStart w:colFirst="0" w:colLast="0" w:name="_heading=h.3im3ia3" w:id="92"/>
      <w:bookmarkEnd w:id="92"/>
      <w:r w:rsidDel="00000000" w:rsidR="00000000" w:rsidRPr="00000000">
        <w:rPr>
          <w:rFonts w:ascii="Calibri" w:cs="Calibri" w:eastAsia="Calibri" w:hAnsi="Calibri"/>
          <w:color w:val="000000"/>
          <w:sz w:val="22"/>
          <w:szCs w:val="22"/>
          <w:rtl w:val="0"/>
        </w:rPr>
        <w:t xml:space="preserve">Od dnia przejęcia terenu robót w celu realizacji przedmiotu Umowy do dnia odbioru końcowego, Wykonawca ponosi pełną odpowiedzialność za wszelkie szkody wyrządzone Zamawiającemu lub osobom trzecim powstałe na terenie robót lub poza terenem robót w związku z tymi robotami.</w:t>
      </w:r>
    </w:p>
    <w:p w:rsidR="00000000" w:rsidDel="00000000" w:rsidP="00000000" w:rsidRDefault="00000000" w:rsidRPr="00000000" w14:paraId="000000BF">
      <w:pPr>
        <w:pBdr>
          <w:top w:space="0" w:sz="0" w:val="nil"/>
          <w:left w:space="0" w:sz="0" w:val="nil"/>
          <w:bottom w:space="0" w:sz="0" w:val="nil"/>
          <w:right w:space="0" w:sz="0" w:val="nil"/>
          <w:between w:space="0" w:sz="0" w:val="nil"/>
        </w:pBdr>
        <w:tabs>
          <w:tab w:val="left" w:leader="none" w:pos="9212"/>
        </w:tabs>
        <w:spacing w:line="276" w:lineRule="auto"/>
        <w:ind w:left="0" w:hanging="2"/>
        <w:jc w:val="both"/>
        <w:rPr>
          <w:rFonts w:ascii="Calibri" w:cs="Calibri" w:eastAsia="Calibri" w:hAnsi="Calibri"/>
          <w:color w:val="000000"/>
          <w:sz w:val="22"/>
          <w:szCs w:val="22"/>
        </w:rPr>
      </w:pPr>
      <w:bookmarkStart w:colFirst="0" w:colLast="0" w:name="_heading=h.2s8eyo1" w:id="93"/>
      <w:bookmarkEnd w:id="93"/>
      <w:r w:rsidDel="00000000" w:rsidR="00000000" w:rsidRPr="00000000">
        <w:rPr>
          <w:rtl w:val="0"/>
        </w:rPr>
      </w:r>
    </w:p>
    <w:p w:rsidR="00000000" w:rsidDel="00000000" w:rsidP="00000000" w:rsidRDefault="00000000" w:rsidRPr="00000000" w14:paraId="000000C0">
      <w:pPr>
        <w:keepNext w:val="1"/>
        <w:numPr>
          <w:ilvl w:val="0"/>
          <w:numId w:val="31"/>
        </w:numPr>
        <w:pBdr>
          <w:top w:space="0" w:sz="0" w:val="nil"/>
          <w:left w:space="0" w:sz="0" w:val="nil"/>
          <w:bottom w:space="0" w:sz="0" w:val="nil"/>
          <w:right w:space="0" w:sz="0" w:val="nil"/>
          <w:between w:space="0" w:sz="0" w:val="nil"/>
        </w:pBdr>
        <w:spacing w:after="240" w:line="276" w:lineRule="auto"/>
        <w:ind w:left="0" w:hanging="2"/>
        <w:jc w:val="both"/>
        <w:rPr>
          <w:rFonts w:ascii="Calibri" w:cs="Calibri" w:eastAsia="Calibri" w:hAnsi="Calibri"/>
          <w:b w:val="1"/>
          <w:color w:val="000000"/>
        </w:rPr>
      </w:pPr>
      <w:bookmarkStart w:colFirst="0" w:colLast="0" w:name="_heading=h.1xrdshw" w:id="94"/>
      <w:bookmarkEnd w:id="94"/>
      <w:r w:rsidDel="00000000" w:rsidR="00000000" w:rsidRPr="00000000">
        <w:rPr>
          <w:rFonts w:ascii="Calibri" w:cs="Calibri" w:eastAsia="Calibri" w:hAnsi="Calibri"/>
          <w:b w:val="1"/>
          <w:color w:val="000000"/>
          <w:rtl w:val="0"/>
        </w:rPr>
        <w:t xml:space="preserve"> OCHRONA </w:t>
      </w:r>
      <w:r w:rsidDel="00000000" w:rsidR="00000000" w:rsidRPr="00000000">
        <w:rPr>
          <w:rFonts w:ascii="Calibri" w:cs="Calibri" w:eastAsia="Calibri" w:hAnsi="Calibri"/>
          <w:b w:val="1"/>
          <w:rtl w:val="0"/>
        </w:rPr>
        <w:t xml:space="preserve">WŁASNOŚCI</w:t>
      </w:r>
      <w:r w:rsidDel="00000000" w:rsidR="00000000" w:rsidRPr="00000000">
        <w:rPr>
          <w:rFonts w:ascii="Calibri" w:cs="Calibri" w:eastAsia="Calibri" w:hAnsi="Calibri"/>
          <w:b w:val="1"/>
          <w:color w:val="000000"/>
          <w:rtl w:val="0"/>
        </w:rPr>
        <w:t xml:space="preserve"> PUBLICZNEJ I PRYWATNEJ, ZABEZPIECZENIE INTERESÓW OSÓB TRZECICH</w:t>
      </w:r>
    </w:p>
    <w:p w:rsidR="00000000" w:rsidDel="00000000" w:rsidP="00000000" w:rsidRDefault="00000000" w:rsidRPr="00000000" w14:paraId="000000C1">
      <w:pPr>
        <w:numPr>
          <w:ilvl w:val="2"/>
          <w:numId w:val="7"/>
        </w:numPr>
        <w:pBdr>
          <w:top w:space="0" w:sz="0" w:val="nil"/>
          <w:left w:space="0" w:sz="0" w:val="nil"/>
          <w:bottom w:space="0" w:sz="0" w:val="nil"/>
          <w:right w:space="0" w:sz="0" w:val="nil"/>
          <w:between w:space="0" w:sz="0" w:val="nil"/>
        </w:pBdr>
        <w:tabs>
          <w:tab w:val="left" w:leader="none" w:pos="709"/>
        </w:tabs>
        <w:spacing w:line="276" w:lineRule="auto"/>
        <w:ind w:left="0" w:hanging="2"/>
        <w:jc w:val="both"/>
        <w:rPr>
          <w:rFonts w:ascii="Calibri" w:cs="Calibri" w:eastAsia="Calibri" w:hAnsi="Calibri"/>
          <w:color w:val="000000"/>
          <w:sz w:val="22"/>
          <w:szCs w:val="22"/>
        </w:rPr>
      </w:pPr>
      <w:bookmarkStart w:colFirst="0" w:colLast="0" w:name="_heading=h.4hr1b5p" w:id="95"/>
      <w:bookmarkEnd w:id="95"/>
      <w:r w:rsidDel="00000000" w:rsidR="00000000" w:rsidRPr="00000000">
        <w:rPr>
          <w:rFonts w:ascii="Calibri" w:cs="Calibri" w:eastAsia="Calibri" w:hAnsi="Calibri"/>
          <w:color w:val="000000"/>
          <w:sz w:val="22"/>
          <w:szCs w:val="22"/>
          <w:rtl w:val="0"/>
        </w:rPr>
        <w:t xml:space="preserve">Wykonawca zobowiązany jest znać i stosować wszystkie przepisy powszechnie obowiązujące oraz przepisy wydane przez władze miejscowe, które są w jakikolwiek sposób związane z robotami i jest w pełni odpowiedzialny za ich przestrzeganie podczas prowadzenia budowy,</w:t>
      </w:r>
    </w:p>
    <w:p w:rsidR="00000000" w:rsidDel="00000000" w:rsidP="00000000" w:rsidRDefault="00000000" w:rsidRPr="00000000" w14:paraId="000000C2">
      <w:pPr>
        <w:numPr>
          <w:ilvl w:val="2"/>
          <w:numId w:val="7"/>
        </w:numPr>
        <w:pBdr>
          <w:top w:space="0" w:sz="0" w:val="nil"/>
          <w:left w:space="0" w:sz="0" w:val="nil"/>
          <w:bottom w:space="0" w:sz="0" w:val="nil"/>
          <w:right w:space="0" w:sz="0" w:val="nil"/>
          <w:between w:space="0" w:sz="0" w:val="nil"/>
        </w:pBdr>
        <w:tabs>
          <w:tab w:val="left" w:leader="none" w:pos="709"/>
        </w:tabs>
        <w:spacing w:line="276" w:lineRule="auto"/>
        <w:ind w:left="0" w:hanging="2"/>
        <w:jc w:val="both"/>
        <w:rPr>
          <w:rFonts w:ascii="Calibri" w:cs="Calibri" w:eastAsia="Calibri" w:hAnsi="Calibri"/>
          <w:color w:val="000000"/>
          <w:sz w:val="22"/>
          <w:szCs w:val="22"/>
        </w:rPr>
      </w:pPr>
      <w:bookmarkStart w:colFirst="0" w:colLast="0" w:name="_heading=h.2wwbldi" w:id="96"/>
      <w:bookmarkEnd w:id="96"/>
      <w:r w:rsidDel="00000000" w:rsidR="00000000" w:rsidRPr="00000000">
        <w:rPr>
          <w:rFonts w:ascii="Calibri" w:cs="Calibri" w:eastAsia="Calibri" w:hAnsi="Calibri"/>
          <w:color w:val="000000"/>
          <w:sz w:val="22"/>
          <w:szCs w:val="22"/>
          <w:rtl w:val="0"/>
        </w:rPr>
        <w:t xml:space="preserve">Jeśli nie dotrzymanie w/w wymagań spowoduje następstwa finansowe lub prawne to w całości obciążą one Wykonawcę,</w:t>
      </w:r>
    </w:p>
    <w:p w:rsidR="00000000" w:rsidDel="00000000" w:rsidP="00000000" w:rsidRDefault="00000000" w:rsidRPr="00000000" w14:paraId="000000C3">
      <w:pPr>
        <w:numPr>
          <w:ilvl w:val="2"/>
          <w:numId w:val="7"/>
        </w:numPr>
        <w:pBdr>
          <w:top w:space="0" w:sz="0" w:val="nil"/>
          <w:left w:space="0" w:sz="0" w:val="nil"/>
          <w:bottom w:space="0" w:sz="0" w:val="nil"/>
          <w:right w:space="0" w:sz="0" w:val="nil"/>
          <w:between w:space="0" w:sz="0" w:val="nil"/>
        </w:pBdr>
        <w:tabs>
          <w:tab w:val="left" w:leader="none" w:pos="709"/>
        </w:tabs>
        <w:spacing w:line="276" w:lineRule="auto"/>
        <w:ind w:left="0" w:hanging="2"/>
        <w:jc w:val="both"/>
        <w:rPr>
          <w:rFonts w:ascii="Calibri" w:cs="Calibri" w:eastAsia="Calibri" w:hAnsi="Calibri"/>
          <w:color w:val="000000"/>
          <w:sz w:val="22"/>
          <w:szCs w:val="22"/>
        </w:rPr>
      </w:pPr>
      <w:bookmarkStart w:colFirst="0" w:colLast="0" w:name="_heading=h.1c1lvlb" w:id="97"/>
      <w:bookmarkEnd w:id="97"/>
      <w:r w:rsidDel="00000000" w:rsidR="00000000" w:rsidRPr="00000000">
        <w:rPr>
          <w:rFonts w:ascii="Calibri" w:cs="Calibri" w:eastAsia="Calibri" w:hAnsi="Calibri"/>
          <w:color w:val="000000"/>
          <w:sz w:val="22"/>
          <w:szCs w:val="22"/>
          <w:rtl w:val="0"/>
        </w:rPr>
        <w:t xml:space="preserve">Wykonawca odpowiada za ochronę w zakresie przekazanego pasa frontu robót eksploatowanej sieci ciepłowniczej, instalacji na powierzchni ziemi i za urządzenia podziemne, takie jak rurociągi, kable itp. oraz uzyska od odpowiednich władz będących właścicielami tych urządzeń potwierdzenie informacji dostarczonych mu przez Zamawiającego w ramach planu ich lokalizacji w tym stosowania się do zakresu uzgodnienia z Narady Koordynacyjnej. Wykonawca zapewni właściwe oznaczenie i zabezpieczenie przed uszkodzeniem tych instalacji i urządzeń w czasie trwania budowy. Wykonawca zobowiązany jest umieścić w swoim harmonogramie rezerwę czasową dla wszelkiego rodzaju robót, które mają być wykonane w zakresie przełożenia instalacji i urządzeń podziemnych na terenie budowy i powiadomić inspektora nadzoru i władze lokalne o zamiarze rozpoczęcia robót. O fakcie przypadkowego uszkodzenia tych instalacji Wykonawca bezzwłocznie powiadomi inspektora nadzoru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 </w:t>
      </w:r>
    </w:p>
    <w:p w:rsidR="00000000" w:rsidDel="00000000" w:rsidP="00000000" w:rsidRDefault="00000000" w:rsidRPr="00000000" w14:paraId="000000C4">
      <w:pPr>
        <w:numPr>
          <w:ilvl w:val="2"/>
          <w:numId w:val="7"/>
        </w:numPr>
        <w:pBdr>
          <w:top w:space="0" w:sz="0" w:val="nil"/>
          <w:left w:space="0" w:sz="0" w:val="nil"/>
          <w:bottom w:space="0" w:sz="0" w:val="nil"/>
          <w:right w:space="0" w:sz="0" w:val="nil"/>
          <w:between w:space="0" w:sz="0" w:val="nil"/>
        </w:pBdr>
        <w:tabs>
          <w:tab w:val="left" w:leader="none" w:pos="709"/>
        </w:tabs>
        <w:spacing w:line="276" w:lineRule="auto"/>
        <w:ind w:left="0" w:hanging="2"/>
        <w:jc w:val="both"/>
        <w:rPr>
          <w:rFonts w:ascii="Calibri" w:cs="Calibri" w:eastAsia="Calibri" w:hAnsi="Calibri"/>
          <w:color w:val="000000"/>
          <w:sz w:val="22"/>
          <w:szCs w:val="22"/>
        </w:rPr>
      </w:pPr>
      <w:bookmarkStart w:colFirst="0" w:colLast="0" w:name="_heading=h.3w19e94" w:id="98"/>
      <w:bookmarkEnd w:id="98"/>
      <w:r w:rsidDel="00000000" w:rsidR="00000000" w:rsidRPr="00000000">
        <w:rPr>
          <w:rFonts w:ascii="Calibri" w:cs="Calibri" w:eastAsia="Calibri" w:hAnsi="Calibri"/>
          <w:color w:val="000000"/>
          <w:sz w:val="22"/>
          <w:szCs w:val="22"/>
          <w:rtl w:val="0"/>
        </w:rPr>
        <w:t xml:space="preserve">Jeżeli w trakcie wykonywania robót stwierdzono urządzenia podziemne nie występujące w Dokumentacji projektowej takie jak instalacje wodociągowe, kanalizacyjne, cieplne, gazowe, telekomunikacyjne i elektryczne lub każde inne, oraz niewybuchy i inne pozostałości wojenne, jak również znaleziska archeologiczne, wówczas roboty należy przerwać, powiadomić o tym inspektora nadzoru, a dalsze prace prowadzić dopiero po uzgodnieniu trybu postępowania z instytucjami, które są właściwymi organami do sprawowania nad nimi nadzoru,</w:t>
      </w:r>
    </w:p>
    <w:p w:rsidR="00000000" w:rsidDel="00000000" w:rsidP="00000000" w:rsidRDefault="00000000" w:rsidRPr="00000000" w14:paraId="000000C5">
      <w:pPr>
        <w:numPr>
          <w:ilvl w:val="2"/>
          <w:numId w:val="7"/>
        </w:numPr>
        <w:pBdr>
          <w:top w:space="0" w:sz="0" w:val="nil"/>
          <w:left w:space="0" w:sz="0" w:val="nil"/>
          <w:bottom w:space="0" w:sz="0" w:val="nil"/>
          <w:right w:space="0" w:sz="0" w:val="nil"/>
          <w:between w:space="0" w:sz="0" w:val="nil"/>
        </w:pBdr>
        <w:tabs>
          <w:tab w:val="left" w:leader="none" w:pos="709"/>
        </w:tabs>
        <w:spacing w:line="276" w:lineRule="auto"/>
        <w:ind w:left="0" w:hanging="2"/>
        <w:jc w:val="both"/>
        <w:rPr>
          <w:rFonts w:ascii="Calibri" w:cs="Calibri" w:eastAsia="Calibri" w:hAnsi="Calibri"/>
          <w:color w:val="000000"/>
          <w:sz w:val="22"/>
          <w:szCs w:val="22"/>
        </w:rPr>
      </w:pPr>
      <w:bookmarkStart w:colFirst="0" w:colLast="0" w:name="_heading=h.2b6jogx" w:id="99"/>
      <w:bookmarkEnd w:id="99"/>
      <w:r w:rsidDel="00000000" w:rsidR="00000000" w:rsidRPr="00000000">
        <w:rPr>
          <w:rFonts w:ascii="Calibri" w:cs="Calibri" w:eastAsia="Calibri" w:hAnsi="Calibri"/>
          <w:color w:val="000000"/>
          <w:sz w:val="22"/>
          <w:szCs w:val="22"/>
          <w:rtl w:val="0"/>
        </w:rPr>
        <w:t xml:space="preserve">Wykonawca jest zobowiązany do ochrony przed uszkodzeniem lub zniszczeniem własności publicznej lub prywatnej. Jeżeli w związku z zaniedbaniem, niewłaściwym prowadzeniem robót lub brakiem koniecznych działań ze strony Wykonawcy nastąpi uszkodzenie lub zniszczenie własności prywatnej lub publicznej to Wykonawca na swój koszt naprawi lub odtworzy uszkodzoną własność. Stan uszkodzonej, a naprawionej własności powinien być nie gorszy niż przed powstaniem uszkodzenia,</w:t>
      </w:r>
    </w:p>
    <w:p w:rsidR="00000000" w:rsidDel="00000000" w:rsidP="00000000" w:rsidRDefault="00000000" w:rsidRPr="00000000" w14:paraId="000000C6">
      <w:pPr>
        <w:numPr>
          <w:ilvl w:val="2"/>
          <w:numId w:val="7"/>
        </w:numPr>
        <w:pBdr>
          <w:top w:space="0" w:sz="0" w:val="nil"/>
          <w:left w:space="0" w:sz="0" w:val="nil"/>
          <w:bottom w:space="0" w:sz="0" w:val="nil"/>
          <w:right w:space="0" w:sz="0" w:val="nil"/>
          <w:between w:space="0" w:sz="0" w:val="nil"/>
        </w:pBdr>
        <w:tabs>
          <w:tab w:val="left" w:leader="none" w:pos="709"/>
        </w:tabs>
        <w:spacing w:line="276" w:lineRule="auto"/>
        <w:ind w:left="0" w:hanging="2"/>
        <w:jc w:val="both"/>
        <w:rPr>
          <w:rFonts w:ascii="Calibri" w:cs="Calibri" w:eastAsia="Calibri" w:hAnsi="Calibri"/>
          <w:color w:val="000000"/>
          <w:sz w:val="22"/>
          <w:szCs w:val="22"/>
        </w:rPr>
      </w:pPr>
      <w:bookmarkStart w:colFirst="0" w:colLast="0" w:name="_heading=h.qbtyoq" w:id="100"/>
      <w:bookmarkEnd w:id="100"/>
      <w:r w:rsidDel="00000000" w:rsidR="00000000" w:rsidRPr="00000000">
        <w:rPr>
          <w:rFonts w:ascii="Calibri" w:cs="Calibri" w:eastAsia="Calibri" w:hAnsi="Calibri"/>
          <w:color w:val="000000"/>
          <w:sz w:val="22"/>
          <w:szCs w:val="22"/>
          <w:rtl w:val="0"/>
        </w:rPr>
        <w:t xml:space="preserve">Podczas realizacji robót musi być zapewniony ciągły dostęp komunikacyjny do dróg publicznych i zabezpieczony ruch pieszy w tym m.in. kładki i przejścia spełniające wymagania bhp,</w:t>
      </w:r>
    </w:p>
    <w:p w:rsidR="00000000" w:rsidDel="00000000" w:rsidP="00000000" w:rsidRDefault="00000000" w:rsidRPr="00000000" w14:paraId="000000C7">
      <w:pPr>
        <w:numPr>
          <w:ilvl w:val="2"/>
          <w:numId w:val="7"/>
        </w:numPr>
        <w:pBdr>
          <w:top w:space="0" w:sz="0" w:val="nil"/>
          <w:left w:space="0" w:sz="0" w:val="nil"/>
          <w:bottom w:space="0" w:sz="0" w:val="nil"/>
          <w:right w:space="0" w:sz="0" w:val="nil"/>
          <w:between w:space="0" w:sz="0" w:val="nil"/>
        </w:pBdr>
        <w:tabs>
          <w:tab w:val="left" w:leader="none" w:pos="709"/>
        </w:tabs>
        <w:spacing w:line="276" w:lineRule="auto"/>
        <w:ind w:left="0" w:hanging="2"/>
        <w:jc w:val="both"/>
        <w:rPr>
          <w:rFonts w:ascii="Calibri" w:cs="Calibri" w:eastAsia="Calibri" w:hAnsi="Calibri"/>
          <w:color w:val="000000"/>
          <w:sz w:val="22"/>
          <w:szCs w:val="22"/>
        </w:rPr>
      </w:pPr>
      <w:bookmarkStart w:colFirst="0" w:colLast="0" w:name="_heading=h.3abhhcj" w:id="101"/>
      <w:bookmarkEnd w:id="101"/>
      <w:r w:rsidDel="00000000" w:rsidR="00000000" w:rsidRPr="00000000">
        <w:rPr>
          <w:rFonts w:ascii="Calibri" w:cs="Calibri" w:eastAsia="Calibri" w:hAnsi="Calibri"/>
          <w:color w:val="000000"/>
          <w:sz w:val="22"/>
          <w:szCs w:val="22"/>
          <w:rtl w:val="0"/>
        </w:rPr>
        <w:t xml:space="preserve">Wykonawca jest zobowiązany do utrzymywania w czystości ulic i ciągów komunikacyjnych przy placu budowy szczególnie w okresie wykopów jak i wywozu i przywozu urobku ziemnego,</w:t>
      </w:r>
    </w:p>
    <w:p w:rsidR="00000000" w:rsidDel="00000000" w:rsidP="00000000" w:rsidRDefault="00000000" w:rsidRPr="00000000" w14:paraId="000000C8">
      <w:pPr>
        <w:numPr>
          <w:ilvl w:val="2"/>
          <w:numId w:val="7"/>
        </w:numPr>
        <w:pBdr>
          <w:top w:space="0" w:sz="0" w:val="nil"/>
          <w:left w:space="0" w:sz="0" w:val="nil"/>
          <w:bottom w:space="0" w:sz="0" w:val="nil"/>
          <w:right w:space="0" w:sz="0" w:val="nil"/>
          <w:between w:space="0" w:sz="0" w:val="nil"/>
        </w:pBdr>
        <w:tabs>
          <w:tab w:val="left" w:leader="none" w:pos="709"/>
        </w:tabs>
        <w:spacing w:line="276" w:lineRule="auto"/>
        <w:ind w:left="0" w:hanging="2"/>
        <w:jc w:val="both"/>
        <w:rPr>
          <w:rFonts w:ascii="Calibri" w:cs="Calibri" w:eastAsia="Calibri" w:hAnsi="Calibri"/>
          <w:color w:val="000000"/>
          <w:sz w:val="22"/>
          <w:szCs w:val="22"/>
        </w:rPr>
      </w:pPr>
      <w:bookmarkStart w:colFirst="0" w:colLast="0" w:name="_heading=h.1pgrrkc" w:id="102"/>
      <w:bookmarkEnd w:id="102"/>
      <w:r w:rsidDel="00000000" w:rsidR="00000000" w:rsidRPr="00000000">
        <w:rPr>
          <w:rFonts w:ascii="Calibri" w:cs="Calibri" w:eastAsia="Calibri" w:hAnsi="Calibri"/>
          <w:color w:val="000000"/>
          <w:sz w:val="22"/>
          <w:szCs w:val="22"/>
          <w:rtl w:val="0"/>
        </w:rPr>
        <w:t xml:space="preserve">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 Inspektora nadzoru będzie na bieżąco informowany o wszystkich umowach zawartych pomiędzy Wykonawcą a właścicielami nieruchomości i dotyczących korzystania z własności i dróg wewnętrznych. </w:t>
      </w:r>
    </w:p>
    <w:p w:rsidR="00000000" w:rsidDel="00000000" w:rsidP="00000000" w:rsidRDefault="00000000" w:rsidRPr="00000000" w14:paraId="000000C9">
      <w:pPr>
        <w:pBdr>
          <w:top w:space="0" w:sz="0" w:val="nil"/>
          <w:left w:space="0" w:sz="0" w:val="nil"/>
          <w:bottom w:space="0" w:sz="0" w:val="nil"/>
          <w:right w:space="0" w:sz="0" w:val="nil"/>
          <w:between w:space="0" w:sz="0" w:val="nil"/>
        </w:pBdr>
        <w:tabs>
          <w:tab w:val="left" w:leader="none" w:pos="709"/>
        </w:tabs>
        <w:spacing w:line="276"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CA">
      <w:pPr>
        <w:pBdr>
          <w:top w:space="0" w:sz="0" w:val="nil"/>
          <w:left w:space="0" w:sz="0" w:val="nil"/>
          <w:bottom w:space="0" w:sz="0" w:val="nil"/>
          <w:right w:space="0" w:sz="0" w:val="nil"/>
          <w:between w:space="0" w:sz="0" w:val="nil"/>
        </w:pBdr>
        <w:tabs>
          <w:tab w:val="left" w:leader="none" w:pos="709"/>
        </w:tabs>
        <w:spacing w:line="276"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CB">
      <w:pPr>
        <w:keepNext w:val="1"/>
        <w:numPr>
          <w:ilvl w:val="0"/>
          <w:numId w:val="31"/>
        </w:numPr>
        <w:pBdr>
          <w:top w:space="0" w:sz="0" w:val="nil"/>
          <w:left w:space="0" w:sz="0" w:val="nil"/>
          <w:bottom w:space="0" w:sz="0" w:val="nil"/>
          <w:right w:space="0" w:sz="0" w:val="nil"/>
          <w:between w:space="0" w:sz="0" w:val="nil"/>
        </w:pBdr>
        <w:spacing w:after="240" w:line="276" w:lineRule="auto"/>
        <w:ind w:left="0" w:hanging="2"/>
        <w:jc w:val="both"/>
        <w:rPr>
          <w:rFonts w:ascii="Calibri" w:cs="Calibri" w:eastAsia="Calibri" w:hAnsi="Calibri"/>
          <w:b w:val="1"/>
          <w:color w:val="000000"/>
        </w:rPr>
      </w:pPr>
      <w:bookmarkStart w:colFirst="0" w:colLast="0" w:name="_heading=h.49gfa85" w:id="103"/>
      <w:bookmarkEnd w:id="103"/>
      <w:r w:rsidDel="00000000" w:rsidR="00000000" w:rsidRPr="00000000">
        <w:rPr>
          <w:rFonts w:ascii="Calibri" w:cs="Calibri" w:eastAsia="Calibri" w:hAnsi="Calibri"/>
          <w:b w:val="1"/>
          <w:color w:val="000000"/>
          <w:rtl w:val="0"/>
        </w:rPr>
        <w:t xml:space="preserve"> OCHRONA ŚRODOWISKA W CZASIE WYKONYWANIA ROBÓT</w:t>
      </w:r>
    </w:p>
    <w:p w:rsidR="00000000" w:rsidDel="00000000" w:rsidP="00000000" w:rsidRDefault="00000000" w:rsidRPr="00000000" w14:paraId="000000CC">
      <w:pPr>
        <w:keepNext w:val="1"/>
        <w:numPr>
          <w:ilvl w:val="0"/>
          <w:numId w:val="1"/>
        </w:numPr>
        <w:spacing w:before="240"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ma obowiązek wykonywać roboty z zachowaniem dbałości o przyrodę i bioróżnorodność m.in. wypełnić wymagania zawarte w decyzji o środowiskowych uwarunkowaniach w celu braku ingerencji w środowisko przyrodnicze:</w:t>
      </w:r>
    </w:p>
    <w:p w:rsidR="00000000" w:rsidDel="00000000" w:rsidP="00000000" w:rsidRDefault="00000000" w:rsidRPr="00000000" w14:paraId="000000CD">
      <w:pPr>
        <w:keepNext w:val="1"/>
        <w:numPr>
          <w:ilvl w:val="0"/>
          <w:numId w:val="8"/>
        </w:numPr>
        <w:spacing w:line="276" w:lineRule="auto"/>
        <w:ind w:left="0" w:hanging="2"/>
        <w:jc w:val="both"/>
        <w:rPr>
          <w:rFonts w:ascii="Calibri" w:cs="Calibri" w:eastAsia="Calibri" w:hAnsi="Calibri"/>
          <w:color w:val="000000"/>
          <w:sz w:val="22"/>
          <w:szCs w:val="22"/>
        </w:rPr>
      </w:pPr>
      <w:bookmarkStart w:colFirst="0" w:colLast="0" w:name="_heading=h.6lmooxlmv2pu" w:id="104"/>
      <w:bookmarkEnd w:id="104"/>
      <w:r w:rsidDel="00000000" w:rsidR="00000000" w:rsidRPr="00000000">
        <w:rPr>
          <w:rFonts w:ascii="Calibri" w:cs="Calibri" w:eastAsia="Calibri" w:hAnsi="Calibri"/>
          <w:color w:val="000000"/>
          <w:sz w:val="22"/>
          <w:szCs w:val="22"/>
          <w:rtl w:val="0"/>
        </w:rPr>
        <w:t xml:space="preserve"> zaplecze budowy zorganizować na terenie przekształconym antropogenicznie (optymalnie na terenie utwardzonym), zabezpieczonym przed niekontrolowanym wyciekiem substancji ropopochodnych; zakazuje się składowania urobku, kruszyw, materiałów budowlanych i odpadów pod koronami drzew i krzewów przeznaczonych do adaptacji;</w:t>
      </w:r>
    </w:p>
    <w:p w:rsidR="00000000" w:rsidDel="00000000" w:rsidP="00000000" w:rsidRDefault="00000000" w:rsidRPr="00000000" w14:paraId="000000CE">
      <w:pPr>
        <w:keepNext w:val="1"/>
        <w:numPr>
          <w:ilvl w:val="0"/>
          <w:numId w:val="8"/>
        </w:numPr>
        <w:spacing w:line="276" w:lineRule="auto"/>
        <w:ind w:left="0" w:hanging="2"/>
        <w:jc w:val="both"/>
        <w:rPr>
          <w:rFonts w:ascii="Calibri" w:cs="Calibri" w:eastAsia="Calibri" w:hAnsi="Calibri"/>
          <w:color w:val="000000"/>
          <w:sz w:val="22"/>
          <w:szCs w:val="22"/>
        </w:rPr>
      </w:pPr>
      <w:bookmarkStart w:colFirst="0" w:colLast="0" w:name="_heading=h.5v5jv0iot8i4" w:id="105"/>
      <w:bookmarkEnd w:id="105"/>
      <w:r w:rsidDel="00000000" w:rsidR="00000000" w:rsidRPr="00000000">
        <w:rPr>
          <w:rFonts w:ascii="Calibri" w:cs="Calibri" w:eastAsia="Calibri" w:hAnsi="Calibri"/>
          <w:color w:val="000000"/>
          <w:sz w:val="22"/>
          <w:szCs w:val="22"/>
          <w:rtl w:val="0"/>
        </w:rPr>
        <w:t xml:space="preserve">w trakcie robót budowlanych należy zapewnić ochronę pni, koron i systemów korzeniowych drzew i krzewów przeznaczonych do adaptacji oraz występujących w sąsiedztwie terenu inwestycji, zgodnie ze sztuką ogrodniczą; zabezpieczenie drzew należy prowadzić pod nadzorem przyrodniczym dendrologicznym;</w:t>
      </w:r>
    </w:p>
    <w:p w:rsidR="00000000" w:rsidDel="00000000" w:rsidP="00000000" w:rsidRDefault="00000000" w:rsidRPr="00000000" w14:paraId="000000CF">
      <w:pPr>
        <w:numPr>
          <w:ilvl w:val="0"/>
          <w:numId w:val="8"/>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1p105ge1fwbs" w:id="106"/>
      <w:bookmarkEnd w:id="106"/>
      <w:r w:rsidDel="00000000" w:rsidR="00000000" w:rsidRPr="00000000">
        <w:rPr>
          <w:rFonts w:ascii="Calibri" w:cs="Calibri" w:eastAsia="Calibri" w:hAnsi="Calibri"/>
          <w:color w:val="000000"/>
          <w:sz w:val="22"/>
          <w:szCs w:val="22"/>
          <w:rtl w:val="0"/>
        </w:rPr>
        <w:t xml:space="preserve">bezpośrednio przed rozpoczęciem robót oraz w trakcie prowadzenia prac budowlanych prowadzić kontrole terenu na obecność zwierząt, gdy istnieje taka konieczność należy umożliwić im ucieczkę z terenu budowy, a w przypadku braku możliwości ucieczki, zwierzęta należy przenieść do odpowiednich siedlisk poza rejon objęty inwestycją, z zastosowaniem przepisów odrębnych;</w:t>
      </w:r>
    </w:p>
    <w:p w:rsidR="00000000" w:rsidDel="00000000" w:rsidP="00000000" w:rsidRDefault="00000000" w:rsidRPr="00000000" w14:paraId="000000D0">
      <w:pPr>
        <w:numPr>
          <w:ilvl w:val="0"/>
          <w:numId w:val="8"/>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m2ahxz5msshj" w:id="107"/>
      <w:bookmarkEnd w:id="107"/>
      <w:r w:rsidDel="00000000" w:rsidR="00000000" w:rsidRPr="00000000">
        <w:rPr>
          <w:rFonts w:ascii="Calibri" w:cs="Calibri" w:eastAsia="Calibri" w:hAnsi="Calibri"/>
          <w:color w:val="000000"/>
          <w:sz w:val="22"/>
          <w:szCs w:val="22"/>
          <w:rtl w:val="0"/>
        </w:rPr>
        <w:t xml:space="preserve">podczas prowadzenia prac należy zabezpieczyć wykopy w sposób uniemożliwiający wpadanie do nich zwierząt;</w:t>
      </w:r>
    </w:p>
    <w:p w:rsidR="00000000" w:rsidDel="00000000" w:rsidP="00000000" w:rsidRDefault="00000000" w:rsidRPr="00000000" w14:paraId="000000D1">
      <w:pPr>
        <w:numPr>
          <w:ilvl w:val="0"/>
          <w:numId w:val="8"/>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xgqs4nh5glb" w:id="108"/>
      <w:bookmarkEnd w:id="108"/>
      <w:r w:rsidDel="00000000" w:rsidR="00000000" w:rsidRPr="00000000">
        <w:rPr>
          <w:rFonts w:ascii="Calibri" w:cs="Calibri" w:eastAsia="Calibri" w:hAnsi="Calibri"/>
          <w:color w:val="000000"/>
          <w:sz w:val="22"/>
          <w:szCs w:val="22"/>
          <w:rtl w:val="0"/>
        </w:rPr>
        <w:t xml:space="preserve">wycinkę drzew należy przeprowadzić poza okresem lęgowym ptaków (z pominięciem okresu od 1 marca do 15 września) lub w tym okresie pod nadzorem ornitologicznym, po wcześniejszej opinii ornitologicznej o braku lęgów;</w:t>
      </w:r>
    </w:p>
    <w:p w:rsidR="00000000" w:rsidDel="00000000" w:rsidP="00000000" w:rsidRDefault="00000000" w:rsidRPr="00000000" w14:paraId="000000D2">
      <w:pPr>
        <w:numPr>
          <w:ilvl w:val="0"/>
          <w:numId w:val="8"/>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yw89m0biazbj" w:id="109"/>
      <w:bookmarkEnd w:id="109"/>
      <w:r w:rsidDel="00000000" w:rsidR="00000000" w:rsidRPr="00000000">
        <w:rPr>
          <w:rFonts w:ascii="Calibri" w:cs="Calibri" w:eastAsia="Calibri" w:hAnsi="Calibri"/>
          <w:color w:val="000000"/>
          <w:sz w:val="22"/>
          <w:szCs w:val="22"/>
          <w:rtl w:val="0"/>
        </w:rPr>
        <w:t xml:space="preserve">należy przestrzegać odpowiedniej i terminowej konserwacji maszyn, co zapobiega wyciekom paliw, olejów lub innych płynów eksploatacyjnych, a tym samym zapobiega przedostaniu się ich do gleby lub wód podziemnych;</w:t>
      </w:r>
    </w:p>
    <w:p w:rsidR="00000000" w:rsidDel="00000000" w:rsidP="00000000" w:rsidRDefault="00000000" w:rsidRPr="00000000" w14:paraId="000000D3">
      <w:pPr>
        <w:numPr>
          <w:ilvl w:val="0"/>
          <w:numId w:val="8"/>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ydy8lbxpot6b" w:id="110"/>
      <w:bookmarkEnd w:id="110"/>
      <w:r w:rsidDel="00000000" w:rsidR="00000000" w:rsidRPr="00000000">
        <w:rPr>
          <w:rFonts w:ascii="Calibri" w:cs="Calibri" w:eastAsia="Calibri" w:hAnsi="Calibri"/>
          <w:color w:val="000000"/>
          <w:sz w:val="22"/>
          <w:szCs w:val="22"/>
          <w:rtl w:val="0"/>
        </w:rPr>
        <w:t xml:space="preserve">należy zabezpieczyć zaplecze budowy, a w szczególności miejsca postoju pojazdów i maszyn, przed przedostawaniem się substancji ropopochodnych do gruntu i wód;</w:t>
      </w:r>
    </w:p>
    <w:p w:rsidR="00000000" w:rsidDel="00000000" w:rsidP="00000000" w:rsidRDefault="00000000" w:rsidRPr="00000000" w14:paraId="000000D4">
      <w:pPr>
        <w:numPr>
          <w:ilvl w:val="0"/>
          <w:numId w:val="8"/>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jqhs17l2c5qn" w:id="111"/>
      <w:bookmarkEnd w:id="111"/>
      <w:r w:rsidDel="00000000" w:rsidR="00000000" w:rsidRPr="00000000">
        <w:rPr>
          <w:rFonts w:ascii="Calibri" w:cs="Calibri" w:eastAsia="Calibri" w:hAnsi="Calibri"/>
          <w:color w:val="000000"/>
          <w:sz w:val="22"/>
          <w:szCs w:val="22"/>
          <w:rtl w:val="0"/>
        </w:rPr>
        <w:t xml:space="preserve">należy przechowywać paliwa, oleje oraz smary w przystosowanych do tego celu szczelnych pojemnikach;</w:t>
      </w:r>
    </w:p>
    <w:p w:rsidR="00000000" w:rsidDel="00000000" w:rsidP="00000000" w:rsidRDefault="00000000" w:rsidRPr="00000000" w14:paraId="000000D5">
      <w:pPr>
        <w:numPr>
          <w:ilvl w:val="0"/>
          <w:numId w:val="8"/>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mikp3u9xvlav" w:id="112"/>
      <w:bookmarkEnd w:id="112"/>
      <w:r w:rsidDel="00000000" w:rsidR="00000000" w:rsidRPr="00000000">
        <w:rPr>
          <w:rFonts w:ascii="Calibri" w:cs="Calibri" w:eastAsia="Calibri" w:hAnsi="Calibri"/>
          <w:color w:val="000000"/>
          <w:sz w:val="22"/>
          <w:szCs w:val="22"/>
          <w:rtl w:val="0"/>
        </w:rPr>
        <w:t xml:space="preserve">należy wyposażyć teren inwestycji w środki (sorbenty) do neutralizacji rozlanych substancji ropopochodnych, a w przypadku wycieku niezwłocznie usunąć zanieczyszczenia i następnie przekazywać zużyte środki po neutralizacji uprawnionym odbiorcom;</w:t>
      </w:r>
    </w:p>
    <w:p w:rsidR="00000000" w:rsidDel="00000000" w:rsidP="00000000" w:rsidRDefault="00000000" w:rsidRPr="00000000" w14:paraId="000000D6">
      <w:pPr>
        <w:numPr>
          <w:ilvl w:val="0"/>
          <w:numId w:val="8"/>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p862nlciangu" w:id="113"/>
      <w:bookmarkEnd w:id="113"/>
      <w:r w:rsidDel="00000000" w:rsidR="00000000" w:rsidRPr="00000000">
        <w:rPr>
          <w:rFonts w:ascii="Calibri" w:cs="Calibri" w:eastAsia="Calibri" w:hAnsi="Calibri"/>
          <w:color w:val="000000"/>
          <w:sz w:val="22"/>
          <w:szCs w:val="22"/>
          <w:rtl w:val="0"/>
        </w:rPr>
        <w:t xml:space="preserve">należy przygotować miejsca do selektywnej zbiórki odpadów i odpowiednie zabezpieczenie odpadów przed wpływem czynników atmosferycznych, w sposób uniemożliwiający przedostanie się zanieczyszczeń (odcieków) do środowiska wodno-gruntowego;</w:t>
      </w:r>
    </w:p>
    <w:p w:rsidR="00000000" w:rsidDel="00000000" w:rsidP="00000000" w:rsidRDefault="00000000" w:rsidRPr="00000000" w14:paraId="000000D7">
      <w:pPr>
        <w:numPr>
          <w:ilvl w:val="0"/>
          <w:numId w:val="8"/>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km9fq2upm511" w:id="114"/>
      <w:bookmarkEnd w:id="114"/>
      <w:r w:rsidDel="00000000" w:rsidR="00000000" w:rsidRPr="00000000">
        <w:rPr>
          <w:rFonts w:ascii="Calibri" w:cs="Calibri" w:eastAsia="Calibri" w:hAnsi="Calibri"/>
          <w:color w:val="000000"/>
          <w:sz w:val="22"/>
          <w:szCs w:val="22"/>
          <w:rtl w:val="0"/>
        </w:rPr>
        <w:t xml:space="preserve">prace ziemne należy wykonywać w okresach o małym nasileniu opadów atmosferycznych oraz chronić wykopy przed tworzeniem się w nich zastoisk;</w:t>
      </w:r>
    </w:p>
    <w:p w:rsidR="00000000" w:rsidDel="00000000" w:rsidP="00000000" w:rsidRDefault="00000000" w:rsidRPr="00000000" w14:paraId="000000D8">
      <w:pPr>
        <w:numPr>
          <w:ilvl w:val="0"/>
          <w:numId w:val="8"/>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ndieyoj6yl21" w:id="115"/>
      <w:bookmarkEnd w:id="115"/>
      <w:r w:rsidDel="00000000" w:rsidR="00000000" w:rsidRPr="00000000">
        <w:rPr>
          <w:rFonts w:ascii="Calibri" w:cs="Calibri" w:eastAsia="Calibri" w:hAnsi="Calibri"/>
          <w:color w:val="000000"/>
          <w:sz w:val="22"/>
          <w:szCs w:val="22"/>
          <w:rtl w:val="0"/>
        </w:rPr>
        <w:t xml:space="preserve">masy ziemne powstające w wyniku realizacji inwestycji należy zagospodarować na terenie należącym do inwestora lub przekazać zewnętrznym, uprawnionym odbiorcom;</w:t>
      </w:r>
    </w:p>
    <w:p w:rsidR="00000000" w:rsidDel="00000000" w:rsidP="00000000" w:rsidRDefault="00000000" w:rsidRPr="00000000" w14:paraId="000000D9">
      <w:pPr>
        <w:numPr>
          <w:ilvl w:val="0"/>
          <w:numId w:val="8"/>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vxu92dy94oe4" w:id="116"/>
      <w:bookmarkEnd w:id="116"/>
      <w:r w:rsidDel="00000000" w:rsidR="00000000" w:rsidRPr="00000000">
        <w:rPr>
          <w:rFonts w:ascii="Calibri" w:cs="Calibri" w:eastAsia="Calibri" w:hAnsi="Calibri"/>
          <w:color w:val="000000"/>
          <w:sz w:val="22"/>
          <w:szCs w:val="22"/>
          <w:rtl w:val="0"/>
        </w:rPr>
        <w:t xml:space="preserve">należy wyposażyć teren inwestycji na czas budowy w odpowiednia ilość toalet przenośnych typu toi toi, z których ścieki będą wyposażone przez uprawnione firmy na podstawie stosownej umowy;</w:t>
      </w:r>
    </w:p>
    <w:p w:rsidR="00000000" w:rsidDel="00000000" w:rsidP="00000000" w:rsidRDefault="00000000" w:rsidRPr="00000000" w14:paraId="000000DA">
      <w:pPr>
        <w:numPr>
          <w:ilvl w:val="0"/>
          <w:numId w:val="8"/>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md287kiy7m0p" w:id="117"/>
      <w:bookmarkEnd w:id="117"/>
      <w:r w:rsidDel="00000000" w:rsidR="00000000" w:rsidRPr="00000000">
        <w:rPr>
          <w:rFonts w:ascii="Calibri" w:cs="Calibri" w:eastAsia="Calibri" w:hAnsi="Calibri"/>
          <w:color w:val="000000"/>
          <w:sz w:val="22"/>
          <w:szCs w:val="22"/>
          <w:rtl w:val="0"/>
        </w:rPr>
        <w:t xml:space="preserve">należy dostarczać wodę na etapie realizacji poprzez przyłącze do miejskiej sieci wodociągowej lub przywozić na teren budowy w beczkowozach;</w:t>
      </w:r>
    </w:p>
    <w:p w:rsidR="00000000" w:rsidDel="00000000" w:rsidP="00000000" w:rsidRDefault="00000000" w:rsidRPr="00000000" w14:paraId="000000DB">
      <w:pPr>
        <w:numPr>
          <w:ilvl w:val="0"/>
          <w:numId w:val="8"/>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gkwx6n2fkmx4" w:id="118"/>
      <w:bookmarkEnd w:id="118"/>
      <w:r w:rsidDel="00000000" w:rsidR="00000000" w:rsidRPr="00000000">
        <w:rPr>
          <w:rFonts w:ascii="Calibri" w:cs="Calibri" w:eastAsia="Calibri" w:hAnsi="Calibri"/>
          <w:color w:val="000000"/>
          <w:sz w:val="22"/>
          <w:szCs w:val="22"/>
          <w:rtl w:val="0"/>
        </w:rPr>
        <w:t xml:space="preserve">wody z płukania sieci ciepłowniczej i próby ciśnieniowej należy odprowadzać do kanalizacji na podstawie umowy z gestorem sieci;</w:t>
      </w:r>
    </w:p>
    <w:p w:rsidR="00000000" w:rsidDel="00000000" w:rsidP="00000000" w:rsidRDefault="00000000" w:rsidRPr="00000000" w14:paraId="000000DC">
      <w:pPr>
        <w:numPr>
          <w:ilvl w:val="0"/>
          <w:numId w:val="8"/>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lozknvhhz5sl" w:id="119"/>
      <w:bookmarkEnd w:id="119"/>
      <w:r w:rsidDel="00000000" w:rsidR="00000000" w:rsidRPr="00000000">
        <w:rPr>
          <w:rFonts w:ascii="Calibri" w:cs="Calibri" w:eastAsia="Calibri" w:hAnsi="Calibri"/>
          <w:color w:val="000000"/>
          <w:sz w:val="22"/>
          <w:szCs w:val="22"/>
          <w:rtl w:val="0"/>
        </w:rPr>
        <w:t xml:space="preserve">należy dokonywać okresowych przeglądów technicznych, gwarantujących sprawność funkcjonowania instalacji oraz ograniczanie ryzyka awarii mogącej skutkować zanieczyszczeniem środowiska;</w:t>
      </w:r>
    </w:p>
    <w:p w:rsidR="00000000" w:rsidDel="00000000" w:rsidP="00000000" w:rsidRDefault="00000000" w:rsidRPr="00000000" w14:paraId="000000DD">
      <w:pPr>
        <w:numPr>
          <w:ilvl w:val="0"/>
          <w:numId w:val="8"/>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iu6nd0u2z7bb" w:id="120"/>
      <w:bookmarkEnd w:id="120"/>
      <w:r w:rsidDel="00000000" w:rsidR="00000000" w:rsidRPr="00000000">
        <w:rPr>
          <w:rFonts w:ascii="Calibri" w:cs="Calibri" w:eastAsia="Calibri" w:hAnsi="Calibri"/>
          <w:color w:val="000000"/>
          <w:sz w:val="22"/>
          <w:szCs w:val="22"/>
          <w:rtl w:val="0"/>
        </w:rPr>
        <w:t xml:space="preserve">należy uporządkować teren budowy po zakończeniu etapu realizacji robót;</w:t>
      </w:r>
    </w:p>
    <w:p w:rsidR="00000000" w:rsidDel="00000000" w:rsidP="00000000" w:rsidRDefault="00000000" w:rsidRPr="00000000" w14:paraId="000000DE">
      <w:pPr>
        <w:numPr>
          <w:ilvl w:val="0"/>
          <w:numId w:val="8"/>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o5rgpc7pccdi" w:id="121"/>
      <w:bookmarkEnd w:id="121"/>
      <w:r w:rsidDel="00000000" w:rsidR="00000000" w:rsidRPr="00000000">
        <w:rPr>
          <w:rFonts w:ascii="Calibri" w:cs="Calibri" w:eastAsia="Calibri" w:hAnsi="Calibri"/>
          <w:color w:val="000000"/>
          <w:sz w:val="22"/>
          <w:szCs w:val="22"/>
          <w:rtl w:val="0"/>
        </w:rPr>
        <w:t xml:space="preserve">roboty należy wykonywać z uwzględnieniem  aspektów ochrony zieleni zgodnie z aktualnym Zarządzeniem Prezydenta m.st. Warszawy nr 1911/2022 z dnia 30.12.2022 r. "Standard ochrony zieleni w procesach inwestycyjnych na terenie m.st. Warszawy"</w:t>
      </w:r>
    </w:p>
    <w:p w:rsidR="00000000" w:rsidDel="00000000" w:rsidP="00000000" w:rsidRDefault="00000000" w:rsidRPr="00000000" w14:paraId="000000DF">
      <w:pPr>
        <w:numPr>
          <w:ilvl w:val="0"/>
          <w:numId w:val="1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olpkfy" w:id="122"/>
      <w:bookmarkEnd w:id="122"/>
      <w:r w:rsidDel="00000000" w:rsidR="00000000" w:rsidRPr="00000000">
        <w:rPr>
          <w:rFonts w:ascii="Calibri" w:cs="Calibri" w:eastAsia="Calibri" w:hAnsi="Calibri"/>
          <w:color w:val="000000"/>
          <w:sz w:val="22"/>
          <w:szCs w:val="22"/>
          <w:rtl w:val="0"/>
        </w:rPr>
        <w:t xml:space="preserve">Wykonawca ma obowiązek znać i stosować w czasie prowadzenia robót przepisy o ochronie środowiska, w szczególności Ustawę Prawo Ochrony Środowiska i Ustawę o odpadach,</w:t>
      </w:r>
    </w:p>
    <w:p w:rsidR="00000000" w:rsidDel="00000000" w:rsidP="00000000" w:rsidRDefault="00000000" w:rsidRPr="00000000" w14:paraId="000000E0">
      <w:pPr>
        <w:numPr>
          <w:ilvl w:val="0"/>
          <w:numId w:val="1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13qzunr" w:id="123"/>
      <w:bookmarkEnd w:id="123"/>
      <w:r w:rsidDel="00000000" w:rsidR="00000000" w:rsidRPr="00000000">
        <w:rPr>
          <w:rFonts w:ascii="Calibri" w:cs="Calibri" w:eastAsia="Calibri" w:hAnsi="Calibri"/>
          <w:color w:val="000000"/>
          <w:sz w:val="22"/>
          <w:szCs w:val="22"/>
          <w:rtl w:val="0"/>
        </w:rPr>
        <w:t xml:space="preserve">W szczególności Wykonawca zapewni spełnienie następujących warunków:</w:t>
      </w:r>
    </w:p>
    <w:p w:rsidR="00000000" w:rsidDel="00000000" w:rsidP="00000000" w:rsidRDefault="00000000" w:rsidRPr="00000000" w14:paraId="000000E1">
      <w:pPr>
        <w:numPr>
          <w:ilvl w:val="0"/>
          <w:numId w:val="15"/>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nqndbk" w:id="124"/>
      <w:bookmarkEnd w:id="124"/>
      <w:r w:rsidDel="00000000" w:rsidR="00000000" w:rsidRPr="00000000">
        <w:rPr>
          <w:rFonts w:ascii="Calibri" w:cs="Calibri" w:eastAsia="Calibri" w:hAnsi="Calibri"/>
          <w:color w:val="000000"/>
          <w:sz w:val="22"/>
          <w:szCs w:val="22"/>
          <w:rtl w:val="0"/>
        </w:rPr>
        <w:t xml:space="preserve">miejsca na bazy, magazyny, składowiska będą tak wybrane, aby nie powodowały zniszczeń w środowisku naturalnym,</w:t>
      </w:r>
    </w:p>
    <w:p w:rsidR="00000000" w:rsidDel="00000000" w:rsidP="00000000" w:rsidRDefault="00000000" w:rsidRPr="00000000" w14:paraId="000000E2">
      <w:pPr>
        <w:numPr>
          <w:ilvl w:val="0"/>
          <w:numId w:val="15"/>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2vxnjd" w:id="125"/>
      <w:bookmarkEnd w:id="125"/>
      <w:r w:rsidDel="00000000" w:rsidR="00000000" w:rsidRPr="00000000">
        <w:rPr>
          <w:rFonts w:ascii="Calibri" w:cs="Calibri" w:eastAsia="Calibri" w:hAnsi="Calibri"/>
          <w:color w:val="000000"/>
          <w:sz w:val="22"/>
          <w:szCs w:val="22"/>
          <w:rtl w:val="0"/>
        </w:rPr>
        <w:t xml:space="preserve">będą podjęte odpowiednie środki zabezpieczające przed:</w:t>
      </w:r>
    </w:p>
    <w:p w:rsidR="00000000" w:rsidDel="00000000" w:rsidP="00000000" w:rsidRDefault="00000000" w:rsidRPr="00000000" w14:paraId="000000E3">
      <w:pPr>
        <w:numPr>
          <w:ilvl w:val="0"/>
          <w:numId w:val="25"/>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i17xr6" w:id="126"/>
      <w:bookmarkEnd w:id="126"/>
      <w:r w:rsidDel="00000000" w:rsidR="00000000" w:rsidRPr="00000000">
        <w:rPr>
          <w:rFonts w:ascii="Calibri" w:cs="Calibri" w:eastAsia="Calibri" w:hAnsi="Calibri"/>
          <w:color w:val="000000"/>
          <w:sz w:val="22"/>
          <w:szCs w:val="22"/>
          <w:rtl w:val="0"/>
        </w:rPr>
        <w:t xml:space="preserve">przekroczeniem dopuszczalnych norm hałasu,</w:t>
      </w:r>
    </w:p>
    <w:p w:rsidR="00000000" w:rsidDel="00000000" w:rsidP="00000000" w:rsidRDefault="00000000" w:rsidRPr="00000000" w14:paraId="000000E4">
      <w:pPr>
        <w:numPr>
          <w:ilvl w:val="0"/>
          <w:numId w:val="25"/>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20vgez" w:id="127"/>
      <w:bookmarkEnd w:id="127"/>
      <w:r w:rsidDel="00000000" w:rsidR="00000000" w:rsidRPr="00000000">
        <w:rPr>
          <w:rFonts w:ascii="Calibri" w:cs="Calibri" w:eastAsia="Calibri" w:hAnsi="Calibri"/>
          <w:color w:val="000000"/>
          <w:sz w:val="22"/>
          <w:szCs w:val="22"/>
          <w:rtl w:val="0"/>
        </w:rPr>
        <w:t xml:space="preserve">możliwością powstania pożaru.</w:t>
      </w:r>
    </w:p>
    <w:p w:rsidR="00000000" w:rsidDel="00000000" w:rsidP="00000000" w:rsidRDefault="00000000" w:rsidRPr="00000000" w14:paraId="000000E5">
      <w:pPr>
        <w:numPr>
          <w:ilvl w:val="0"/>
          <w:numId w:val="1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1h65qms" w:id="128"/>
      <w:bookmarkEnd w:id="128"/>
      <w:r w:rsidDel="00000000" w:rsidR="00000000" w:rsidRPr="00000000">
        <w:rPr>
          <w:rFonts w:ascii="Calibri" w:cs="Calibri" w:eastAsia="Calibri" w:hAnsi="Calibri"/>
          <w:color w:val="000000"/>
          <w:sz w:val="22"/>
          <w:szCs w:val="22"/>
          <w:rtl w:val="0"/>
        </w:rPr>
        <w:t xml:space="preserve">Wykonawca ma obowiązek podejmować wszelkie uzasadnione kroki mające na celu stosowanie się do przepisów i norm dotyczących ochrony środowiska na terenie i wokół terenu budowy oraz będzie unikać uszkodzeń lub uciążliwości dla osób trzecich lub własności społecznej i innych, a wynikających ze skażenia, hałasu lub innych przyczyn powstałych w następstwie jego sposobu działania,</w:t>
      </w:r>
    </w:p>
    <w:p w:rsidR="00000000" w:rsidDel="00000000" w:rsidP="00000000" w:rsidRDefault="00000000" w:rsidRPr="00000000" w14:paraId="000000E6">
      <w:pPr>
        <w:numPr>
          <w:ilvl w:val="0"/>
          <w:numId w:val="1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415t9al" w:id="129"/>
      <w:bookmarkEnd w:id="129"/>
      <w:r w:rsidDel="00000000" w:rsidR="00000000" w:rsidRPr="00000000">
        <w:rPr>
          <w:rFonts w:ascii="Calibri" w:cs="Calibri" w:eastAsia="Calibri" w:hAnsi="Calibri"/>
          <w:color w:val="000000"/>
          <w:sz w:val="22"/>
          <w:szCs w:val="22"/>
          <w:rtl w:val="0"/>
        </w:rPr>
        <w:t xml:space="preserve">Osoby trzecie oraz osoby wykonujące roboty budowlane nie mogą być narażone na działanie czynników szkodliwych dla zdrowia lub niebezpiecznych, a w szczególności takich jak hałas, wibracje, promieniowanie elektromagnetyczne, pyły i gazy o natężeniach i stężeniach przekraczających wartości dopuszczalne,</w:t>
      </w:r>
    </w:p>
    <w:p w:rsidR="00000000" w:rsidDel="00000000" w:rsidP="00000000" w:rsidRDefault="00000000" w:rsidRPr="00000000" w14:paraId="000000E7">
      <w:pPr>
        <w:numPr>
          <w:ilvl w:val="0"/>
          <w:numId w:val="1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gb3jie" w:id="130"/>
      <w:bookmarkEnd w:id="130"/>
      <w:r w:rsidDel="00000000" w:rsidR="00000000" w:rsidRPr="00000000">
        <w:rPr>
          <w:rFonts w:ascii="Calibri" w:cs="Calibri" w:eastAsia="Calibri" w:hAnsi="Calibri"/>
          <w:color w:val="000000"/>
          <w:sz w:val="22"/>
          <w:szCs w:val="22"/>
          <w:rtl w:val="0"/>
        </w:rPr>
        <w:t xml:space="preserve">Roboty należy realizować zachowując wskazania i zalecenia dokumentacji projektowej dotyczące ochrony korzeni drzew,</w:t>
      </w:r>
    </w:p>
    <w:p w:rsidR="00000000" w:rsidDel="00000000" w:rsidP="00000000" w:rsidRDefault="00000000" w:rsidRPr="00000000" w14:paraId="000000E8">
      <w:pPr>
        <w:numPr>
          <w:ilvl w:val="0"/>
          <w:numId w:val="1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vgdtq7" w:id="131"/>
      <w:bookmarkEnd w:id="131"/>
      <w:r w:rsidDel="00000000" w:rsidR="00000000" w:rsidRPr="00000000">
        <w:rPr>
          <w:rFonts w:ascii="Calibri" w:cs="Calibri" w:eastAsia="Calibri" w:hAnsi="Calibri"/>
          <w:color w:val="000000"/>
          <w:sz w:val="22"/>
          <w:szCs w:val="22"/>
          <w:rtl w:val="0"/>
        </w:rPr>
        <w:t xml:space="preserve">Podczas robót ziemnych i demontażowych wykonawca zapewni bieżącą segregację urobku,</w:t>
      </w:r>
    </w:p>
    <w:p w:rsidR="00000000" w:rsidDel="00000000" w:rsidP="00000000" w:rsidRDefault="00000000" w:rsidRPr="00000000" w14:paraId="000000E9">
      <w:pPr>
        <w:numPr>
          <w:ilvl w:val="0"/>
          <w:numId w:val="1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fg1ce0" w:id="132"/>
      <w:bookmarkEnd w:id="132"/>
      <w:r w:rsidDel="00000000" w:rsidR="00000000" w:rsidRPr="00000000">
        <w:rPr>
          <w:rFonts w:ascii="Calibri" w:cs="Calibri" w:eastAsia="Calibri" w:hAnsi="Calibri"/>
          <w:color w:val="000000"/>
          <w:sz w:val="22"/>
          <w:szCs w:val="22"/>
          <w:rtl w:val="0"/>
        </w:rPr>
        <w:t xml:space="preserve">W okresie trwania budowy robót Wykonawca będzie: </w:t>
      </w:r>
    </w:p>
    <w:p w:rsidR="00000000" w:rsidDel="00000000" w:rsidP="00000000" w:rsidRDefault="00000000" w:rsidRPr="00000000" w14:paraId="000000EA">
      <w:pPr>
        <w:widowControl w:val="0"/>
        <w:numPr>
          <w:ilvl w:val="0"/>
          <w:numId w:val="18"/>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1ulbmlt" w:id="133"/>
      <w:bookmarkEnd w:id="133"/>
      <w:r w:rsidDel="00000000" w:rsidR="00000000" w:rsidRPr="00000000">
        <w:rPr>
          <w:rFonts w:ascii="Calibri" w:cs="Calibri" w:eastAsia="Calibri" w:hAnsi="Calibri"/>
          <w:color w:val="000000"/>
          <w:sz w:val="22"/>
          <w:szCs w:val="22"/>
          <w:rtl w:val="0"/>
        </w:rPr>
        <w:t xml:space="preserve">utrzymywać teren budowy i wykopy w stanie bez wody stojącej, </w:t>
      </w:r>
    </w:p>
    <w:p w:rsidR="00000000" w:rsidDel="00000000" w:rsidP="00000000" w:rsidRDefault="00000000" w:rsidRPr="00000000" w14:paraId="000000EB">
      <w:pPr>
        <w:widowControl w:val="0"/>
        <w:numPr>
          <w:ilvl w:val="0"/>
          <w:numId w:val="18"/>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4ekz59m" w:id="134"/>
      <w:bookmarkEnd w:id="134"/>
      <w:r w:rsidDel="00000000" w:rsidR="00000000" w:rsidRPr="00000000">
        <w:rPr>
          <w:rFonts w:ascii="Calibri" w:cs="Calibri" w:eastAsia="Calibri" w:hAnsi="Calibri"/>
          <w:color w:val="000000"/>
          <w:sz w:val="22"/>
          <w:szCs w:val="22"/>
          <w:rtl w:val="0"/>
        </w:rPr>
        <w:t xml:space="preserve">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w:t>
      </w:r>
    </w:p>
    <w:p w:rsidR="00000000" w:rsidDel="00000000" w:rsidP="00000000" w:rsidRDefault="00000000" w:rsidRPr="00000000" w14:paraId="000000EC">
      <w:pPr>
        <w:widowControl w:val="0"/>
        <w:numPr>
          <w:ilvl w:val="0"/>
          <w:numId w:val="1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tq9fhf" w:id="135"/>
      <w:bookmarkEnd w:id="135"/>
      <w:r w:rsidDel="00000000" w:rsidR="00000000" w:rsidRPr="00000000">
        <w:rPr>
          <w:rFonts w:ascii="Calibri" w:cs="Calibri" w:eastAsia="Calibri" w:hAnsi="Calibri"/>
          <w:color w:val="000000"/>
          <w:sz w:val="22"/>
          <w:szCs w:val="22"/>
          <w:rtl w:val="0"/>
        </w:rPr>
        <w:t xml:space="preserve">Stosując się do tych wymagań Wykonawca będzie miał szczególny wzgląd na: </w:t>
      </w:r>
    </w:p>
    <w:p w:rsidR="00000000" w:rsidDel="00000000" w:rsidP="00000000" w:rsidRDefault="00000000" w:rsidRPr="00000000" w14:paraId="000000ED">
      <w:pPr>
        <w:widowControl w:val="0"/>
        <w:numPr>
          <w:ilvl w:val="2"/>
          <w:numId w:val="17"/>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18vjpp8" w:id="136"/>
      <w:bookmarkEnd w:id="136"/>
      <w:r w:rsidDel="00000000" w:rsidR="00000000" w:rsidRPr="00000000">
        <w:rPr>
          <w:rFonts w:ascii="Calibri" w:cs="Calibri" w:eastAsia="Calibri" w:hAnsi="Calibri"/>
          <w:color w:val="000000"/>
          <w:sz w:val="22"/>
          <w:szCs w:val="22"/>
          <w:rtl w:val="0"/>
        </w:rPr>
        <w:t xml:space="preserve">lokalizację baz, warsztatów, magazynów, składowisk, ukopów i dróg dojazdowych,</w:t>
      </w:r>
    </w:p>
    <w:p w:rsidR="00000000" w:rsidDel="00000000" w:rsidP="00000000" w:rsidRDefault="00000000" w:rsidRPr="00000000" w14:paraId="000000EE">
      <w:pPr>
        <w:widowControl w:val="0"/>
        <w:numPr>
          <w:ilvl w:val="2"/>
          <w:numId w:val="17"/>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sv78d1" w:id="137"/>
      <w:bookmarkEnd w:id="137"/>
      <w:r w:rsidDel="00000000" w:rsidR="00000000" w:rsidRPr="00000000">
        <w:rPr>
          <w:rFonts w:ascii="Calibri" w:cs="Calibri" w:eastAsia="Calibri" w:hAnsi="Calibri"/>
          <w:color w:val="000000"/>
          <w:sz w:val="22"/>
          <w:szCs w:val="22"/>
          <w:rtl w:val="0"/>
        </w:rPr>
        <w:t xml:space="preserve">środki ostrożności i zabezpieczenia przed: </w:t>
      </w:r>
    </w:p>
    <w:p w:rsidR="00000000" w:rsidDel="00000000" w:rsidP="00000000" w:rsidRDefault="00000000" w:rsidRPr="00000000" w14:paraId="000000EF">
      <w:pPr>
        <w:widowControl w:val="0"/>
        <w:numPr>
          <w:ilvl w:val="0"/>
          <w:numId w:val="19"/>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80hiku" w:id="138"/>
      <w:bookmarkEnd w:id="138"/>
      <w:r w:rsidDel="00000000" w:rsidR="00000000" w:rsidRPr="00000000">
        <w:rPr>
          <w:rFonts w:ascii="Calibri" w:cs="Calibri" w:eastAsia="Calibri" w:hAnsi="Calibri"/>
          <w:color w:val="000000"/>
          <w:sz w:val="22"/>
          <w:szCs w:val="22"/>
          <w:rtl w:val="0"/>
        </w:rPr>
        <w:t xml:space="preserve">zanieczyszczeniem zbiorników i cieków wodnych pyłami lub substancjami toksycznymi, </w:t>
      </w:r>
    </w:p>
    <w:p w:rsidR="00000000" w:rsidDel="00000000" w:rsidP="00000000" w:rsidRDefault="00000000" w:rsidRPr="00000000" w14:paraId="000000F0">
      <w:pPr>
        <w:widowControl w:val="0"/>
        <w:numPr>
          <w:ilvl w:val="0"/>
          <w:numId w:val="19"/>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n5rssn" w:id="139"/>
      <w:bookmarkEnd w:id="139"/>
      <w:r w:rsidDel="00000000" w:rsidR="00000000" w:rsidRPr="00000000">
        <w:rPr>
          <w:rFonts w:ascii="Calibri" w:cs="Calibri" w:eastAsia="Calibri" w:hAnsi="Calibri"/>
          <w:color w:val="000000"/>
          <w:sz w:val="22"/>
          <w:szCs w:val="22"/>
          <w:rtl w:val="0"/>
        </w:rPr>
        <w:t xml:space="preserve">zanieczyszczeniem powietrza pyłami i gazami, </w:t>
      </w:r>
    </w:p>
    <w:p w:rsidR="00000000" w:rsidDel="00000000" w:rsidP="00000000" w:rsidRDefault="00000000" w:rsidRPr="00000000" w14:paraId="000000F1">
      <w:pPr>
        <w:widowControl w:val="0"/>
        <w:numPr>
          <w:ilvl w:val="0"/>
          <w:numId w:val="19"/>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75fbgg" w:id="140"/>
      <w:bookmarkEnd w:id="140"/>
      <w:r w:rsidDel="00000000" w:rsidR="00000000" w:rsidRPr="00000000">
        <w:rPr>
          <w:rFonts w:ascii="Calibri" w:cs="Calibri" w:eastAsia="Calibri" w:hAnsi="Calibri"/>
          <w:color w:val="000000"/>
          <w:sz w:val="22"/>
          <w:szCs w:val="22"/>
          <w:rtl w:val="0"/>
        </w:rPr>
        <w:t xml:space="preserve">możliwością powstania pożaru.</w:t>
      </w:r>
    </w:p>
    <w:p w:rsidR="00000000" w:rsidDel="00000000" w:rsidP="00000000" w:rsidRDefault="00000000" w:rsidRPr="00000000" w14:paraId="000000F2">
      <w:pPr>
        <w:widowControl w:val="0"/>
        <w:pBdr>
          <w:top w:space="0" w:sz="0" w:val="nil"/>
          <w:left w:space="0" w:sz="0" w:val="nil"/>
          <w:bottom w:space="0" w:sz="0" w:val="nil"/>
          <w:right w:space="0" w:sz="0" w:val="nil"/>
          <w:between w:space="0" w:sz="0" w:val="nil"/>
        </w:pBdr>
        <w:tabs>
          <w:tab w:val="left" w:leader="none" w:pos="1701"/>
        </w:tabs>
        <w:spacing w:line="276" w:lineRule="auto"/>
        <w:ind w:left="0" w:hanging="2"/>
        <w:jc w:val="both"/>
        <w:rPr>
          <w:rFonts w:ascii="Calibri" w:cs="Calibri" w:eastAsia="Calibri" w:hAnsi="Calibri"/>
          <w:color w:val="000000"/>
          <w:sz w:val="22"/>
          <w:szCs w:val="22"/>
        </w:rPr>
      </w:pPr>
      <w:bookmarkStart w:colFirst="0" w:colLast="0" w:name="_heading=h.3rdcrjn" w:id="141"/>
      <w:bookmarkEnd w:id="141"/>
      <w:r w:rsidDel="00000000" w:rsidR="00000000" w:rsidRPr="00000000">
        <w:rPr>
          <w:rtl w:val="0"/>
        </w:rPr>
      </w:r>
    </w:p>
    <w:p w:rsidR="00000000" w:rsidDel="00000000" w:rsidP="00000000" w:rsidRDefault="00000000" w:rsidRPr="00000000" w14:paraId="000000F3">
      <w:pPr>
        <w:keepNext w:val="1"/>
        <w:numPr>
          <w:ilvl w:val="1"/>
          <w:numId w:val="35"/>
        </w:numPr>
        <w:pBdr>
          <w:top w:space="0" w:sz="0" w:val="nil"/>
          <w:left w:space="0" w:sz="0" w:val="nil"/>
          <w:bottom w:space="0" w:sz="0" w:val="nil"/>
          <w:right w:space="0" w:sz="0" w:val="nil"/>
          <w:between w:space="0" w:sz="0" w:val="nil"/>
        </w:pBdr>
        <w:spacing w:after="240" w:line="276" w:lineRule="auto"/>
        <w:ind w:left="0" w:hanging="2"/>
        <w:jc w:val="both"/>
        <w:rPr>
          <w:rFonts w:ascii="Calibri" w:cs="Calibri" w:eastAsia="Calibri" w:hAnsi="Calibri"/>
          <w:b w:val="1"/>
          <w:color w:val="000000"/>
          <w:sz w:val="22"/>
          <w:szCs w:val="22"/>
        </w:rPr>
      </w:pPr>
      <w:bookmarkStart w:colFirst="0" w:colLast="0" w:name="_heading=h.1maplo9" w:id="142"/>
      <w:bookmarkEnd w:id="142"/>
      <w:r w:rsidDel="00000000" w:rsidR="00000000" w:rsidRPr="00000000">
        <w:rPr>
          <w:rFonts w:ascii="Calibri" w:cs="Calibri" w:eastAsia="Calibri" w:hAnsi="Calibri"/>
          <w:b w:val="1"/>
          <w:color w:val="000000"/>
          <w:sz w:val="22"/>
          <w:szCs w:val="22"/>
          <w:rtl w:val="0"/>
        </w:rPr>
        <w:t xml:space="preserve">Postępowania z wodami z odwodnień</w:t>
      </w:r>
    </w:p>
    <w:p w:rsidR="00000000" w:rsidDel="00000000" w:rsidP="00000000" w:rsidRDefault="00000000" w:rsidRPr="00000000" w14:paraId="000000F4">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46ad4c2" w:id="143"/>
      <w:bookmarkEnd w:id="143"/>
      <w:r w:rsidDel="00000000" w:rsidR="00000000" w:rsidRPr="00000000">
        <w:rPr>
          <w:rFonts w:ascii="Calibri" w:cs="Calibri" w:eastAsia="Calibri" w:hAnsi="Calibri"/>
          <w:color w:val="000000"/>
          <w:sz w:val="22"/>
          <w:szCs w:val="22"/>
          <w:rtl w:val="0"/>
        </w:rPr>
        <w:t xml:space="preserve">W okresie trwania budowy i wykańczania robót Wykonawca będzie utrzymywać teren budowy i wykopy w stanie bez wody stojącej, w przypadku konieczności odwadniania wykopów, sieci i kanału podczas realizacji robót wodę odprowadzać do kratek ściekowych w uzgodnieniu z MPWiK lub innym właścicielem kanalizacji. W przypadku braku zgody właściciela infrastruktury kanalizacyjnej odprowadzanie wody będzie po stronie Wykonawcy.</w:t>
      </w:r>
    </w:p>
    <w:p w:rsidR="00000000" w:rsidDel="00000000" w:rsidP="00000000" w:rsidRDefault="00000000" w:rsidRPr="00000000" w14:paraId="000000F5">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6in1rg" w:id="144"/>
      <w:bookmarkEnd w:id="144"/>
      <w:r w:rsidDel="00000000" w:rsidR="00000000" w:rsidRPr="00000000">
        <w:rPr>
          <w:rtl w:val="0"/>
        </w:rPr>
      </w:r>
    </w:p>
    <w:p w:rsidR="00000000" w:rsidDel="00000000" w:rsidP="00000000" w:rsidRDefault="00000000" w:rsidRPr="00000000" w14:paraId="000000F6">
      <w:pPr>
        <w:keepNext w:val="1"/>
        <w:numPr>
          <w:ilvl w:val="1"/>
          <w:numId w:val="35"/>
        </w:numPr>
        <w:pBdr>
          <w:top w:space="0" w:sz="0" w:val="nil"/>
          <w:left w:space="0" w:sz="0" w:val="nil"/>
          <w:bottom w:space="0" w:sz="0" w:val="nil"/>
          <w:right w:space="0" w:sz="0" w:val="nil"/>
          <w:between w:space="0" w:sz="0" w:val="nil"/>
        </w:pBdr>
        <w:spacing w:after="240" w:line="276" w:lineRule="auto"/>
        <w:ind w:left="0" w:hanging="2"/>
        <w:jc w:val="both"/>
        <w:rPr>
          <w:rFonts w:ascii="Calibri" w:cs="Calibri" w:eastAsia="Calibri" w:hAnsi="Calibri"/>
          <w:b w:val="1"/>
          <w:color w:val="000000"/>
          <w:sz w:val="22"/>
          <w:szCs w:val="22"/>
        </w:rPr>
      </w:pPr>
      <w:bookmarkStart w:colFirst="0" w:colLast="0" w:name="_heading=h.2lfnejv" w:id="145"/>
      <w:bookmarkEnd w:id="145"/>
      <w:r w:rsidDel="00000000" w:rsidR="00000000" w:rsidRPr="00000000">
        <w:rPr>
          <w:rFonts w:ascii="Calibri" w:cs="Calibri" w:eastAsia="Calibri" w:hAnsi="Calibri"/>
          <w:b w:val="1"/>
          <w:color w:val="000000"/>
          <w:sz w:val="22"/>
          <w:szCs w:val="22"/>
          <w:rtl w:val="0"/>
        </w:rPr>
        <w:t xml:space="preserve">Zagospodarowanie mas ziemnych, urobków, materiałów z demontażu oraz ustalenia miejsc do gromadzenia odpadów</w:t>
      </w:r>
    </w:p>
    <w:p w:rsidR="00000000" w:rsidDel="00000000" w:rsidP="00000000" w:rsidRDefault="00000000" w:rsidRPr="00000000" w14:paraId="000000F7">
      <w:pPr>
        <w:numPr>
          <w:ilvl w:val="0"/>
          <w:numId w:val="2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10kxoro" w:id="146"/>
      <w:bookmarkEnd w:id="146"/>
      <w:r w:rsidDel="00000000" w:rsidR="00000000" w:rsidRPr="00000000">
        <w:rPr>
          <w:rFonts w:ascii="Calibri" w:cs="Calibri" w:eastAsia="Calibri" w:hAnsi="Calibri"/>
          <w:color w:val="000000"/>
          <w:sz w:val="22"/>
          <w:szCs w:val="22"/>
          <w:rtl w:val="0"/>
        </w:rPr>
        <w:t xml:space="preserve">Materiałów z demontażu nie wolno składować na terenie budowy i należy sukcesywnie je wywozić z terenu budowy,</w:t>
      </w:r>
    </w:p>
    <w:p w:rsidR="00000000" w:rsidDel="00000000" w:rsidP="00000000" w:rsidRDefault="00000000" w:rsidRPr="00000000" w14:paraId="000000F8">
      <w:pPr>
        <w:numPr>
          <w:ilvl w:val="0"/>
          <w:numId w:val="2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kkl7fh" w:id="147"/>
      <w:bookmarkEnd w:id="147"/>
      <w:r w:rsidDel="00000000" w:rsidR="00000000" w:rsidRPr="00000000">
        <w:rPr>
          <w:rFonts w:ascii="Calibri" w:cs="Calibri" w:eastAsia="Calibri" w:hAnsi="Calibri"/>
          <w:color w:val="000000"/>
          <w:sz w:val="22"/>
          <w:szCs w:val="22"/>
          <w:rtl w:val="0"/>
        </w:rPr>
        <w:t xml:space="preserve">Urobki z nawierzchni i z wykopów należy uzyskiwać w sposób możliwie selektywny w celu zmniejszenia ilości odpadów oraz w celu ponownego ich wbudowania. Powyższe dotyczy szczególnie elementów nawierzchni utwardzonych,</w:t>
      </w:r>
    </w:p>
    <w:p w:rsidR="00000000" w:rsidDel="00000000" w:rsidP="00000000" w:rsidRDefault="00000000" w:rsidRPr="00000000" w14:paraId="000000F9">
      <w:pPr>
        <w:numPr>
          <w:ilvl w:val="0"/>
          <w:numId w:val="2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1zpvhna" w:id="148"/>
      <w:bookmarkEnd w:id="148"/>
      <w:r w:rsidDel="00000000" w:rsidR="00000000" w:rsidRPr="00000000">
        <w:rPr>
          <w:rFonts w:ascii="Calibri" w:cs="Calibri" w:eastAsia="Calibri" w:hAnsi="Calibri"/>
          <w:color w:val="000000"/>
          <w:sz w:val="22"/>
          <w:szCs w:val="22"/>
          <w:rtl w:val="0"/>
        </w:rPr>
        <w:t xml:space="preserve">Materiały z urobku transportować i składować na składowiskach spełniających wymagania Ustawy o odpadach i ustawy o ochronie przyrody.  Należy przewidzieć w pasie frontu robót i na terenie zaplecza budowy segregację urobku z demontażu. Segregacja winna zapewnić wydzielanie urobku na odpady niebezpieczne dla środowiska i na pozostałe. </w:t>
      </w:r>
    </w:p>
    <w:p w:rsidR="00000000" w:rsidDel="00000000" w:rsidP="00000000" w:rsidRDefault="00000000" w:rsidRPr="00000000" w14:paraId="000000FA">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4jpj0b3" w:id="149"/>
      <w:bookmarkEnd w:id="149"/>
      <w:r w:rsidDel="00000000" w:rsidR="00000000" w:rsidRPr="00000000">
        <w:rPr>
          <w:rFonts w:ascii="Calibri" w:cs="Calibri" w:eastAsia="Calibri" w:hAnsi="Calibri"/>
          <w:color w:val="000000"/>
          <w:sz w:val="22"/>
          <w:szCs w:val="22"/>
          <w:rtl w:val="0"/>
        </w:rPr>
        <w:t xml:space="preserve">Po segregacji należy je kwalifikować ze względu na dalszą użyteczność:</w:t>
      </w:r>
    </w:p>
    <w:p w:rsidR="00000000" w:rsidDel="00000000" w:rsidP="00000000" w:rsidRDefault="00000000" w:rsidRPr="00000000" w14:paraId="000000FB">
      <w:pPr>
        <w:numPr>
          <w:ilvl w:val="0"/>
          <w:numId w:val="36"/>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yutaiw" w:id="150"/>
      <w:bookmarkEnd w:id="150"/>
      <w:r w:rsidDel="00000000" w:rsidR="00000000" w:rsidRPr="00000000">
        <w:rPr>
          <w:rFonts w:ascii="Calibri" w:cs="Calibri" w:eastAsia="Calibri" w:hAnsi="Calibri"/>
          <w:color w:val="000000"/>
          <w:sz w:val="22"/>
          <w:szCs w:val="22"/>
          <w:rtl w:val="0"/>
        </w:rPr>
        <w:t xml:space="preserve">do powtórnej zabudowy wywożone na składowiska tymczasowego składowania,</w:t>
      </w:r>
    </w:p>
    <w:p w:rsidR="00000000" w:rsidDel="00000000" w:rsidP="00000000" w:rsidRDefault="00000000" w:rsidRPr="00000000" w14:paraId="000000FC">
      <w:pPr>
        <w:numPr>
          <w:ilvl w:val="0"/>
          <w:numId w:val="36"/>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1e03kqp" w:id="151"/>
      <w:bookmarkEnd w:id="151"/>
      <w:r w:rsidDel="00000000" w:rsidR="00000000" w:rsidRPr="00000000">
        <w:rPr>
          <w:rFonts w:ascii="Calibri" w:cs="Calibri" w:eastAsia="Calibri" w:hAnsi="Calibri"/>
          <w:color w:val="000000"/>
          <w:sz w:val="22"/>
          <w:szCs w:val="22"/>
          <w:rtl w:val="0"/>
        </w:rPr>
        <w:t xml:space="preserve">do składowania stałego i do dalszej przeróbki w celu ich wykorzystania (gruz żelbetowy),</w:t>
      </w:r>
    </w:p>
    <w:p w:rsidR="00000000" w:rsidDel="00000000" w:rsidP="00000000" w:rsidRDefault="00000000" w:rsidRPr="00000000" w14:paraId="000000FD">
      <w:pPr>
        <w:numPr>
          <w:ilvl w:val="0"/>
          <w:numId w:val="36"/>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lnxbz9" w:id="152"/>
      <w:bookmarkEnd w:id="152"/>
      <w:r w:rsidDel="00000000" w:rsidR="00000000" w:rsidRPr="00000000">
        <w:rPr>
          <w:rFonts w:ascii="Calibri" w:cs="Calibri" w:eastAsia="Calibri" w:hAnsi="Calibri"/>
          <w:color w:val="000000"/>
          <w:sz w:val="22"/>
          <w:szCs w:val="22"/>
          <w:rtl w:val="0"/>
        </w:rPr>
        <w:t xml:space="preserve">do utylizacji (elementy zawierające azbest, starą izolacje rur).</w:t>
      </w:r>
    </w:p>
    <w:p w:rsidR="00000000" w:rsidDel="00000000" w:rsidP="00000000" w:rsidRDefault="00000000" w:rsidRPr="00000000" w14:paraId="000000FE">
      <w:pPr>
        <w:numPr>
          <w:ilvl w:val="0"/>
          <w:numId w:val="2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xzr3ei" w:id="153"/>
      <w:bookmarkEnd w:id="153"/>
      <w:r w:rsidDel="00000000" w:rsidR="00000000" w:rsidRPr="00000000">
        <w:rPr>
          <w:rFonts w:ascii="Calibri" w:cs="Calibri" w:eastAsia="Calibri" w:hAnsi="Calibri"/>
          <w:color w:val="000000"/>
          <w:sz w:val="22"/>
          <w:szCs w:val="22"/>
          <w:rtl w:val="0"/>
        </w:rPr>
        <w:t xml:space="preserve">Wykonawca winien posiadać stosowne umowy właścicielami składowisk i posiadających stosowne uprawnienia do transportu wyżej wymienionych materiałów,</w:t>
      </w:r>
    </w:p>
    <w:p w:rsidR="00000000" w:rsidDel="00000000" w:rsidP="00000000" w:rsidRDefault="00000000" w:rsidRPr="00000000" w14:paraId="000000FF">
      <w:pPr>
        <w:numPr>
          <w:ilvl w:val="0"/>
          <w:numId w:val="2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d51dmb" w:id="154"/>
      <w:bookmarkEnd w:id="154"/>
      <w:r w:rsidDel="00000000" w:rsidR="00000000" w:rsidRPr="00000000">
        <w:rPr>
          <w:rFonts w:ascii="Calibri" w:cs="Calibri" w:eastAsia="Calibri" w:hAnsi="Calibri"/>
          <w:color w:val="000000"/>
          <w:sz w:val="22"/>
          <w:szCs w:val="22"/>
          <w:rtl w:val="0"/>
        </w:rPr>
        <w:t xml:space="preserve">Stosownie do założeń składowiska te winny znajdować się w promieniu do 20 km. Urobki bitumiczne w maksymalnym stopniu użyć do odzysku,</w:t>
      </w:r>
    </w:p>
    <w:p w:rsidR="00000000" w:rsidDel="00000000" w:rsidP="00000000" w:rsidRDefault="00000000" w:rsidRPr="00000000" w14:paraId="00000100">
      <w:pPr>
        <w:numPr>
          <w:ilvl w:val="0"/>
          <w:numId w:val="2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sabnu4" w:id="155"/>
      <w:bookmarkEnd w:id="155"/>
      <w:r w:rsidDel="00000000" w:rsidR="00000000" w:rsidRPr="00000000">
        <w:rPr>
          <w:rFonts w:ascii="Calibri" w:cs="Calibri" w:eastAsia="Calibri" w:hAnsi="Calibri"/>
          <w:color w:val="000000"/>
          <w:sz w:val="22"/>
          <w:szCs w:val="22"/>
          <w:rtl w:val="0"/>
        </w:rPr>
        <w:t xml:space="preserve">Z urobkiem zawierającym azbest należy postępować według przepisów przewidzianych w </w:t>
      </w:r>
      <w:r w:rsidDel="00000000" w:rsidR="00000000" w:rsidRPr="00000000">
        <w:rPr>
          <w:rFonts w:ascii="Calibri" w:cs="Calibri" w:eastAsia="Calibri" w:hAnsi="Calibri"/>
          <w:color w:val="00000a"/>
          <w:sz w:val="22"/>
          <w:szCs w:val="22"/>
          <w:rtl w:val="0"/>
        </w:rPr>
        <w:t xml:space="preserve">Rozporządzeniu</w:t>
      </w:r>
      <w:r w:rsidDel="00000000" w:rsidR="00000000" w:rsidRPr="00000000">
        <w:rPr>
          <w:rFonts w:ascii="Calibri" w:cs="Calibri" w:eastAsia="Calibri" w:hAnsi="Calibri"/>
          <w:color w:val="000000"/>
          <w:sz w:val="22"/>
          <w:szCs w:val="22"/>
          <w:rtl w:val="0"/>
        </w:rPr>
        <w:t xml:space="preserve"> Ministra Gospodarki, Pracy i Polityki Społecznej w sprawie sposobów i warunków bezpiecznego użytkowania i usuwania wyrobów zawierających azbest oraz Rozporządzenie Ministra Gospodarki w sprawie wymagań w zakresie wykorzystywania wyrobów zawierających azbest oraz wykorzystywania i oczyszczania instalacji lub urządzeń, w których były lub są wykorzystywane wyroby zawierające azbest. Materiały demontowanej izolacji przetransportowane i zostaną zutylizowane zgodnie z obowiązującymi przepisami przez jednostki posiadające stosowne uprawnienia,</w:t>
      </w:r>
    </w:p>
    <w:p w:rsidR="00000000" w:rsidDel="00000000" w:rsidP="00000000" w:rsidRDefault="00000000" w:rsidRPr="00000000" w14:paraId="00000101">
      <w:pPr>
        <w:numPr>
          <w:ilvl w:val="0"/>
          <w:numId w:val="2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c9z6hx" w:id="156"/>
      <w:bookmarkEnd w:id="156"/>
      <w:r w:rsidDel="00000000" w:rsidR="00000000" w:rsidRPr="00000000">
        <w:rPr>
          <w:rFonts w:ascii="Calibri" w:cs="Calibri" w:eastAsia="Calibri" w:hAnsi="Calibri"/>
          <w:color w:val="000000"/>
          <w:sz w:val="22"/>
          <w:szCs w:val="22"/>
          <w:rtl w:val="0"/>
        </w:rPr>
        <w:t xml:space="preserve">Wykonawca jako wytwórca odpadów powstałych w ramach wykonywania przedmiotu Umowy zobowiązany jest do zagospodarowania wszystkich wytworzonych odpadów zgodnie z przepisami ustawy o odpadach, przepisami ustawy Prawo ochrony środowiska oraz aktami do nich wykonawczymi oraz innymi obowiązującymi w tym zakresie przepisami,</w:t>
      </w:r>
    </w:p>
    <w:p w:rsidR="00000000" w:rsidDel="00000000" w:rsidP="00000000" w:rsidRDefault="00000000" w:rsidRPr="00000000" w14:paraId="00000102">
      <w:pPr>
        <w:numPr>
          <w:ilvl w:val="0"/>
          <w:numId w:val="2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1rf9gpq" w:id="157"/>
      <w:bookmarkEnd w:id="157"/>
      <w:r w:rsidDel="00000000" w:rsidR="00000000" w:rsidRPr="00000000">
        <w:rPr>
          <w:rFonts w:ascii="Calibri" w:cs="Calibri" w:eastAsia="Calibri" w:hAnsi="Calibri"/>
          <w:color w:val="000000"/>
          <w:sz w:val="22"/>
          <w:szCs w:val="22"/>
          <w:rtl w:val="0"/>
        </w:rPr>
        <w:t xml:space="preserve">Wykonawca jako wytwórca odpadów dopełni wszelkich czynności wymaganych przepisami ustawy o odpadach i ustawy Prawo ochrony środowiska oraz przepisami aktów do nich wykonawczych, a także musi dysponować wymaganymi w wyżej określonych aktach prawnych dokumentami, uprawniającymi go do wytwarzania odpadów powstających w trakcie realizacji przedmiotu Umowy,</w:t>
      </w:r>
    </w:p>
    <w:p w:rsidR="00000000" w:rsidDel="00000000" w:rsidP="00000000" w:rsidRDefault="00000000" w:rsidRPr="00000000" w14:paraId="00000103">
      <w:pPr>
        <w:numPr>
          <w:ilvl w:val="0"/>
          <w:numId w:val="2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4bewzdj" w:id="158"/>
      <w:bookmarkEnd w:id="158"/>
      <w:r w:rsidDel="00000000" w:rsidR="00000000" w:rsidRPr="00000000">
        <w:rPr>
          <w:rFonts w:ascii="Calibri" w:cs="Calibri" w:eastAsia="Calibri" w:hAnsi="Calibri"/>
          <w:color w:val="000000"/>
          <w:sz w:val="22"/>
          <w:szCs w:val="22"/>
          <w:rtl w:val="0"/>
        </w:rPr>
        <w:t xml:space="preserve">Wykonawca przejmuje pełną odpowiedzialność i zobowiązuje się pokryć Zamawiającemu i osobom trzecim wszelkie szkody (w tym kary i grzywny</w:t>
      </w:r>
      <w:r w:rsidDel="00000000" w:rsidR="00000000" w:rsidRPr="00000000">
        <w:rPr>
          <w:rFonts w:ascii="Calibri" w:cs="Calibri" w:eastAsia="Calibri" w:hAnsi="Calibri"/>
          <w:i w:val="1"/>
          <w:color w:val="000000"/>
          <w:sz w:val="22"/>
          <w:szCs w:val="22"/>
          <w:rtl w:val="0"/>
        </w:rPr>
        <w:t xml:space="preserve">)</w:t>
      </w:r>
      <w:r w:rsidDel="00000000" w:rsidR="00000000" w:rsidRPr="00000000">
        <w:rPr>
          <w:rFonts w:ascii="Calibri" w:cs="Calibri" w:eastAsia="Calibri" w:hAnsi="Calibri"/>
          <w:color w:val="000000"/>
          <w:sz w:val="22"/>
          <w:szCs w:val="22"/>
          <w:rtl w:val="0"/>
        </w:rPr>
        <w:t xml:space="preserve"> poniesione przez Zamawiającego w związku z naruszeniem przez Wykonawcę przy realizacji Umowy przepisów ustawy o odpadach i ustawy Prawo ochrony środowiska oraz przepisów aktów do nich wykonawczych,</w:t>
      </w:r>
    </w:p>
    <w:p w:rsidR="00000000" w:rsidDel="00000000" w:rsidP="00000000" w:rsidRDefault="00000000" w:rsidRPr="00000000" w14:paraId="00000104">
      <w:pPr>
        <w:numPr>
          <w:ilvl w:val="0"/>
          <w:numId w:val="2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qk79lc" w:id="159"/>
      <w:bookmarkEnd w:id="159"/>
      <w:r w:rsidDel="00000000" w:rsidR="00000000" w:rsidRPr="00000000">
        <w:rPr>
          <w:rFonts w:ascii="Calibri" w:cs="Calibri" w:eastAsia="Calibri" w:hAnsi="Calibri"/>
          <w:color w:val="00000a"/>
          <w:sz w:val="22"/>
          <w:szCs w:val="22"/>
          <w:rtl w:val="0"/>
        </w:rPr>
        <w:t xml:space="preserve">Wykonawca zobowiązany jest na każde żądanie Zamawiającego przedstawić mu wszystkie dokumenty dotyczące odpadów wytworzonych w trakcie realizacji Umowy oraz dokumenty dotyczące zagospodarowania odpadów,</w:t>
      </w:r>
      <w:r w:rsidDel="00000000" w:rsidR="00000000" w:rsidRPr="00000000">
        <w:rPr>
          <w:rtl w:val="0"/>
        </w:rPr>
      </w:r>
    </w:p>
    <w:p w:rsidR="00000000" w:rsidDel="00000000" w:rsidP="00000000" w:rsidRDefault="00000000" w:rsidRPr="00000000" w14:paraId="00000105">
      <w:pPr>
        <w:numPr>
          <w:ilvl w:val="0"/>
          <w:numId w:val="2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15phjt5" w:id="160"/>
      <w:bookmarkEnd w:id="160"/>
      <w:r w:rsidDel="00000000" w:rsidR="00000000" w:rsidRPr="00000000">
        <w:rPr>
          <w:rFonts w:ascii="Calibri" w:cs="Calibri" w:eastAsia="Calibri" w:hAnsi="Calibri"/>
          <w:color w:val="00000a"/>
          <w:sz w:val="22"/>
          <w:szCs w:val="22"/>
          <w:rtl w:val="0"/>
        </w:rPr>
        <w:t xml:space="preserve">Materiały, które w sposób trwały są szkodliwe dla otoczenia, nie będą dopuszczone do użycia. Nie dopuszcza się użycia materiałów wywołujących szkodliwe promieniowanie o stężeniu większym od dopuszczalnego, określonego odpowiednimi przepisami,</w:t>
      </w:r>
      <w:r w:rsidDel="00000000" w:rsidR="00000000" w:rsidRPr="00000000">
        <w:rPr>
          <w:rtl w:val="0"/>
        </w:rPr>
      </w:r>
    </w:p>
    <w:p w:rsidR="00000000" w:rsidDel="00000000" w:rsidP="00000000" w:rsidRDefault="00000000" w:rsidRPr="00000000" w14:paraId="00000106">
      <w:pPr>
        <w:numPr>
          <w:ilvl w:val="0"/>
          <w:numId w:val="2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pp52gy" w:id="161"/>
      <w:bookmarkEnd w:id="161"/>
      <w:r w:rsidDel="00000000" w:rsidR="00000000" w:rsidRPr="00000000">
        <w:rPr>
          <w:rFonts w:ascii="Calibri" w:cs="Calibri" w:eastAsia="Calibri" w:hAnsi="Calibri"/>
          <w:color w:val="00000a"/>
          <w:sz w:val="22"/>
          <w:szCs w:val="22"/>
          <w:rtl w:val="0"/>
        </w:rPr>
        <w:t xml:space="preserve">Wszelkie materiały odpadowe użyte do robót będą miały aprobatę techniczną wydaną przez uprawnioną jednostkę, jednoznacznie określającą brak szkodliwego oddziaływania tych materiałów na środowisko. </w:t>
      </w:r>
      <w:r w:rsidDel="00000000" w:rsidR="00000000" w:rsidRPr="00000000">
        <w:rPr>
          <w:rtl w:val="0"/>
        </w:rPr>
      </w:r>
    </w:p>
    <w:p w:rsidR="00000000" w:rsidDel="00000000" w:rsidP="00000000" w:rsidRDefault="00000000" w:rsidRPr="00000000" w14:paraId="00000107">
      <w:pPr>
        <w:numPr>
          <w:ilvl w:val="0"/>
          <w:numId w:val="2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4ufcor" w:id="162"/>
      <w:bookmarkEnd w:id="162"/>
      <w:r w:rsidDel="00000000" w:rsidR="00000000" w:rsidRPr="00000000">
        <w:rPr>
          <w:rFonts w:ascii="Calibri" w:cs="Calibri" w:eastAsia="Calibri" w:hAnsi="Calibri"/>
          <w:color w:val="00000a"/>
          <w:sz w:val="22"/>
          <w:szCs w:val="22"/>
          <w:rtl w:val="0"/>
        </w:rPr>
        <w:t xml:space="preserve">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 </w:t>
      </w:r>
      <w:r w:rsidDel="00000000" w:rsidR="00000000" w:rsidRPr="00000000">
        <w:rPr>
          <w:rtl w:val="0"/>
        </w:rPr>
      </w:r>
    </w:p>
    <w:p w:rsidR="00000000" w:rsidDel="00000000" w:rsidP="00000000" w:rsidRDefault="00000000" w:rsidRPr="00000000" w14:paraId="00000108">
      <w:pPr>
        <w:pBdr>
          <w:top w:space="0" w:sz="0" w:val="nil"/>
          <w:left w:space="0" w:sz="0" w:val="nil"/>
          <w:bottom w:space="0" w:sz="0" w:val="nil"/>
          <w:right w:space="0" w:sz="0" w:val="nil"/>
          <w:between w:space="0" w:sz="0" w:val="nil"/>
        </w:pBdr>
        <w:spacing w:line="276" w:lineRule="auto"/>
        <w:ind w:left="0" w:right="9" w:hanging="2"/>
        <w:jc w:val="both"/>
        <w:rPr>
          <w:rFonts w:ascii="Calibri" w:cs="Calibri" w:eastAsia="Calibri" w:hAnsi="Calibri"/>
          <w:color w:val="00000a"/>
          <w:sz w:val="22"/>
          <w:szCs w:val="22"/>
        </w:rPr>
      </w:pPr>
      <w:bookmarkStart w:colFirst="0" w:colLast="0" w:name="_heading=h.35nkun2" w:id="163"/>
      <w:bookmarkEnd w:id="163"/>
      <w:r w:rsidDel="00000000" w:rsidR="00000000" w:rsidRPr="00000000">
        <w:rPr>
          <w:rtl w:val="0"/>
        </w:rPr>
      </w:r>
    </w:p>
    <w:p w:rsidR="00000000" w:rsidDel="00000000" w:rsidP="00000000" w:rsidRDefault="00000000" w:rsidRPr="00000000" w14:paraId="00000109">
      <w:pPr>
        <w:keepNext w:val="1"/>
        <w:numPr>
          <w:ilvl w:val="0"/>
          <w:numId w:val="31"/>
        </w:numPr>
        <w:pBdr>
          <w:top w:space="0" w:sz="0" w:val="nil"/>
          <w:left w:space="0" w:sz="0" w:val="nil"/>
          <w:bottom w:space="0" w:sz="0" w:val="nil"/>
          <w:right w:space="0" w:sz="0" w:val="nil"/>
          <w:between w:space="0" w:sz="0" w:val="nil"/>
        </w:pBdr>
        <w:spacing w:after="240" w:line="276" w:lineRule="auto"/>
        <w:ind w:left="0" w:hanging="2"/>
        <w:jc w:val="both"/>
        <w:rPr>
          <w:rFonts w:ascii="Calibri" w:cs="Calibri" w:eastAsia="Calibri" w:hAnsi="Calibri"/>
          <w:b w:val="1"/>
          <w:color w:val="000000"/>
        </w:rPr>
      </w:pPr>
      <w:bookmarkStart w:colFirst="0" w:colLast="0" w:name="_heading=h.jzpmwk" w:id="164"/>
      <w:bookmarkEnd w:id="164"/>
      <w:r w:rsidDel="00000000" w:rsidR="00000000" w:rsidRPr="00000000">
        <w:rPr>
          <w:rFonts w:ascii="Calibri" w:cs="Calibri" w:eastAsia="Calibri" w:hAnsi="Calibri"/>
          <w:b w:val="1"/>
          <w:color w:val="000000"/>
          <w:rtl w:val="0"/>
        </w:rPr>
        <w:t xml:space="preserve"> WARUNKI BEZPIECZEŃSTWA PRACY I OCHRONA PRZECIWPOŻAROWA NA BUDOWIE</w:t>
      </w:r>
    </w:p>
    <w:p w:rsidR="00000000" w:rsidDel="00000000" w:rsidP="00000000" w:rsidRDefault="00000000" w:rsidRPr="00000000" w14:paraId="0000010A">
      <w:pPr>
        <w:numPr>
          <w:ilvl w:val="0"/>
          <w:numId w:val="21"/>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3zd5kd" w:id="165"/>
      <w:bookmarkEnd w:id="165"/>
      <w:r w:rsidDel="00000000" w:rsidR="00000000" w:rsidRPr="00000000">
        <w:rPr>
          <w:rFonts w:ascii="Calibri" w:cs="Calibri" w:eastAsia="Calibri" w:hAnsi="Calibri"/>
          <w:color w:val="000000"/>
          <w:sz w:val="22"/>
          <w:szCs w:val="22"/>
          <w:rtl w:val="0"/>
        </w:rPr>
        <w:t xml:space="preserve">Wykonawca dostarczy na budowę i będzie utrzymywał wyposażenie konieczne dla zapewnienia bezpieczeństwa, a także zapewni wyposażenie w urządzenia socjalne oraz odzież wymaganą dla personelu zatrudnionego na terenie budowy,</w:t>
      </w:r>
    </w:p>
    <w:p w:rsidR="00000000" w:rsidDel="00000000" w:rsidP="00000000" w:rsidRDefault="00000000" w:rsidRPr="00000000" w14:paraId="0000010B">
      <w:pPr>
        <w:numPr>
          <w:ilvl w:val="0"/>
          <w:numId w:val="21"/>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1j4nfs6" w:id="166"/>
      <w:bookmarkEnd w:id="166"/>
      <w:r w:rsidDel="00000000" w:rsidR="00000000" w:rsidRPr="00000000">
        <w:rPr>
          <w:rFonts w:ascii="Calibri" w:cs="Calibri" w:eastAsia="Calibri" w:hAnsi="Calibri"/>
          <w:color w:val="000000"/>
          <w:sz w:val="22"/>
          <w:szCs w:val="22"/>
          <w:rtl w:val="0"/>
        </w:rPr>
        <w:t xml:space="preserve">Podczas realizacji robót Wykonawca będzie przestrzegać przepisów bezpieczeństwa i higieny pracy oraz planu BIOZ,</w:t>
      </w:r>
    </w:p>
    <w:p w:rsidR="00000000" w:rsidDel="00000000" w:rsidP="00000000" w:rsidRDefault="00000000" w:rsidRPr="00000000" w14:paraId="0000010C">
      <w:pPr>
        <w:widowControl w:val="0"/>
        <w:numPr>
          <w:ilvl w:val="0"/>
          <w:numId w:val="21"/>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434ayfz" w:id="167"/>
      <w:bookmarkEnd w:id="167"/>
      <w:r w:rsidDel="00000000" w:rsidR="00000000" w:rsidRPr="00000000">
        <w:rPr>
          <w:rFonts w:ascii="Calibri" w:cs="Calibri" w:eastAsia="Calibri" w:hAnsi="Calibri"/>
          <w:color w:val="000000"/>
          <w:sz w:val="22"/>
          <w:szCs w:val="22"/>
          <w:rtl w:val="0"/>
        </w:rPr>
        <w:t xml:space="preserve">W szczególności Wykonawca ma obowiązek zadbać, aby personel wykonywał pracę w warunkach bezpiecznych, nieszkodliwych dla zdrowia oraz spełniających odpowiednie wymagania sanitarne,</w:t>
      </w:r>
    </w:p>
    <w:p w:rsidR="00000000" w:rsidDel="00000000" w:rsidP="00000000" w:rsidRDefault="00000000" w:rsidRPr="00000000" w14:paraId="0000010D">
      <w:pPr>
        <w:widowControl w:val="0"/>
        <w:numPr>
          <w:ilvl w:val="0"/>
          <w:numId w:val="21"/>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i9l8ns" w:id="168"/>
      <w:bookmarkEnd w:id="168"/>
      <w:r w:rsidDel="00000000" w:rsidR="00000000" w:rsidRPr="00000000">
        <w:rPr>
          <w:rFonts w:ascii="Calibri" w:cs="Calibri" w:eastAsia="Calibri" w:hAnsi="Calibri"/>
          <w:color w:val="000000"/>
          <w:sz w:val="22"/>
          <w:szCs w:val="22"/>
          <w:rtl w:val="0"/>
        </w:rPr>
        <w:t xml:space="preserve">Wykonawca zapewni i będzie utrzymywał wszelkie urządzenia zabezpieczające, socjalne oraz sprzęt i odpowiednią odzież dla ochrony życia i zdrowia osób zatrudnionych na budowie oraz dla zapewnienia bezpieczeństwa publicznego,</w:t>
      </w:r>
    </w:p>
    <w:p w:rsidR="00000000" w:rsidDel="00000000" w:rsidP="00000000" w:rsidRDefault="00000000" w:rsidRPr="00000000" w14:paraId="0000010E">
      <w:pPr>
        <w:numPr>
          <w:ilvl w:val="0"/>
          <w:numId w:val="21"/>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xevivl" w:id="169"/>
      <w:bookmarkEnd w:id="169"/>
      <w:r w:rsidDel="00000000" w:rsidR="00000000" w:rsidRPr="00000000">
        <w:rPr>
          <w:rFonts w:ascii="Calibri" w:cs="Calibri" w:eastAsia="Calibri" w:hAnsi="Calibri"/>
          <w:color w:val="000000"/>
          <w:sz w:val="22"/>
          <w:szCs w:val="22"/>
          <w:rtl w:val="0"/>
        </w:rPr>
        <w:t xml:space="preserve">Wykonawca będzie przestrzegać przepisy ochrony przeciwpożarowej,</w:t>
      </w:r>
    </w:p>
    <w:p w:rsidR="00000000" w:rsidDel="00000000" w:rsidP="00000000" w:rsidRDefault="00000000" w:rsidRPr="00000000" w14:paraId="0000010F">
      <w:pPr>
        <w:numPr>
          <w:ilvl w:val="0"/>
          <w:numId w:val="21"/>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hej1je" w:id="170"/>
      <w:bookmarkEnd w:id="170"/>
      <w:r w:rsidDel="00000000" w:rsidR="00000000" w:rsidRPr="00000000">
        <w:rPr>
          <w:rFonts w:ascii="Calibri" w:cs="Calibri" w:eastAsia="Calibri" w:hAnsi="Calibri"/>
          <w:color w:val="000000"/>
          <w:sz w:val="22"/>
          <w:szCs w:val="22"/>
          <w:rtl w:val="0"/>
        </w:rPr>
        <w:t xml:space="preserve">Wykonawca będzie utrzymywać, wymagany na podstawie odpowiednich przepisów sprawny sprzęt przeciwpożarowy, na terenie robót oraz w maszynach i pojazdach. Materiały łatwopalne będą składowane w sposób zgodny z odpowiednimi przepisami i zabezpieczone przed dostępem osób trzecich. Wykonawca będzie odpowiedzialny za wszelkie straty spowodowane pożarem wywołanym jako rezultat realizacji robót albo przez personel Wykonawcy,</w:t>
      </w:r>
    </w:p>
    <w:p w:rsidR="00000000" w:rsidDel="00000000" w:rsidP="00000000" w:rsidRDefault="00000000" w:rsidRPr="00000000" w14:paraId="00000110">
      <w:pPr>
        <w:numPr>
          <w:ilvl w:val="0"/>
          <w:numId w:val="21"/>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1wjtbr7" w:id="171"/>
      <w:bookmarkEnd w:id="171"/>
      <w:r w:rsidDel="00000000" w:rsidR="00000000" w:rsidRPr="00000000">
        <w:rPr>
          <w:rFonts w:ascii="Calibri" w:cs="Calibri" w:eastAsia="Calibri" w:hAnsi="Calibri"/>
          <w:color w:val="000000"/>
          <w:sz w:val="22"/>
          <w:szCs w:val="22"/>
          <w:rtl w:val="0"/>
        </w:rPr>
        <w:t xml:space="preserve">Wykonawca ma obowiązek stosowania się do Załącznika nr 4 do Umowy</w:t>
      </w:r>
      <w:r w:rsidDel="00000000" w:rsidR="00000000" w:rsidRPr="00000000">
        <w:rPr>
          <w:rFonts w:ascii="Calibri" w:cs="Calibri" w:eastAsia="Calibri" w:hAnsi="Calibri"/>
          <w:color w:val="00b0f0"/>
          <w:sz w:val="22"/>
          <w:szCs w:val="22"/>
          <w:rtl w:val="0"/>
        </w:rPr>
        <w:t xml:space="preserve"> </w:t>
      </w:r>
      <w:r w:rsidDel="00000000" w:rsidR="00000000" w:rsidRPr="00000000">
        <w:rPr>
          <w:rFonts w:ascii="Calibri" w:cs="Calibri" w:eastAsia="Calibri" w:hAnsi="Calibri"/>
          <w:color w:val="000000"/>
          <w:sz w:val="22"/>
          <w:szCs w:val="22"/>
          <w:rtl w:val="0"/>
        </w:rPr>
        <w:t xml:space="preserve">„</w:t>
      </w:r>
      <w:r w:rsidDel="00000000" w:rsidR="00000000" w:rsidRPr="00000000">
        <w:rPr>
          <w:rFonts w:ascii="Calibri" w:cs="Calibri" w:eastAsia="Calibri" w:hAnsi="Calibri"/>
          <w:i w:val="1"/>
          <w:color w:val="000000"/>
          <w:sz w:val="22"/>
          <w:szCs w:val="22"/>
          <w:rtl w:val="0"/>
        </w:rPr>
        <w:t xml:space="preserve">Wymagania bhp, ppoż. i ochrony środowiska</w:t>
      </w:r>
      <w:r w:rsidDel="00000000" w:rsidR="00000000" w:rsidRPr="00000000">
        <w:rPr>
          <w:rFonts w:ascii="Calibri" w:cs="Calibri" w:eastAsia="Calibri" w:hAnsi="Calibri"/>
          <w:color w:val="000000"/>
          <w:sz w:val="22"/>
          <w:szCs w:val="22"/>
          <w:rtl w:val="0"/>
        </w:rPr>
        <w:t xml:space="preserve">” zgodnie z § 8 ust. 6 i 7 Umowy,</w:t>
      </w:r>
    </w:p>
    <w:p w:rsidR="00000000" w:rsidDel="00000000" w:rsidP="00000000" w:rsidRDefault="00000000" w:rsidRPr="00000000" w14:paraId="00000111">
      <w:pPr>
        <w:pBdr>
          <w:top w:space="0" w:sz="0" w:val="nil"/>
          <w:left w:space="0" w:sz="0" w:val="nil"/>
          <w:bottom w:space="0" w:sz="0" w:val="nil"/>
          <w:right w:space="0" w:sz="0" w:val="nil"/>
          <w:between w:space="0" w:sz="0" w:val="nil"/>
        </w:pBdr>
        <w:tabs>
          <w:tab w:val="left" w:leader="none" w:pos="1440"/>
          <w:tab w:val="left" w:leader="none" w:pos="2100"/>
        </w:tabs>
        <w:spacing w:line="276" w:lineRule="auto"/>
        <w:ind w:left="0" w:hanging="2"/>
        <w:jc w:val="both"/>
        <w:rPr>
          <w:rFonts w:ascii="Calibri" w:cs="Calibri" w:eastAsia="Calibri" w:hAnsi="Calibri"/>
          <w:color w:val="000000"/>
          <w:sz w:val="22"/>
          <w:szCs w:val="22"/>
        </w:rPr>
      </w:pPr>
      <w:bookmarkStart w:colFirst="0" w:colLast="0" w:name="_heading=h.1ksv4uv" w:id="172"/>
      <w:bookmarkEnd w:id="172"/>
      <w:r w:rsidDel="00000000" w:rsidR="00000000" w:rsidRPr="00000000">
        <w:rPr>
          <w:rtl w:val="0"/>
        </w:rPr>
      </w:r>
    </w:p>
    <w:p w:rsidR="00000000" w:rsidDel="00000000" w:rsidP="00000000" w:rsidRDefault="00000000" w:rsidRPr="00000000" w14:paraId="00000112">
      <w:pPr>
        <w:keepNext w:val="1"/>
        <w:numPr>
          <w:ilvl w:val="0"/>
          <w:numId w:val="31"/>
        </w:numPr>
        <w:pBdr>
          <w:top w:space="0" w:sz="0" w:val="nil"/>
          <w:left w:space="0" w:sz="0" w:val="nil"/>
          <w:bottom w:space="0" w:sz="0" w:val="nil"/>
          <w:right w:space="0" w:sz="0" w:val="nil"/>
          <w:between w:space="0" w:sz="0" w:val="nil"/>
        </w:pBdr>
        <w:spacing w:after="240" w:line="276" w:lineRule="auto"/>
        <w:ind w:left="0" w:hanging="2"/>
        <w:jc w:val="both"/>
        <w:rPr>
          <w:rFonts w:ascii="Calibri" w:cs="Calibri" w:eastAsia="Calibri" w:hAnsi="Calibri"/>
          <w:b w:val="1"/>
          <w:color w:val="000000"/>
        </w:rPr>
      </w:pPr>
      <w:bookmarkStart w:colFirst="0" w:colLast="0" w:name="_heading=h.4gjguf0" w:id="173"/>
      <w:bookmarkEnd w:id="173"/>
      <w:r w:rsidDel="00000000" w:rsidR="00000000" w:rsidRPr="00000000">
        <w:rPr>
          <w:rFonts w:ascii="Calibri" w:cs="Calibri" w:eastAsia="Calibri" w:hAnsi="Calibri"/>
          <w:b w:val="1"/>
          <w:color w:val="000000"/>
          <w:rtl w:val="0"/>
        </w:rPr>
        <w:t xml:space="preserve"> WARUNKI DOTYCZĄCE ORGANIZACJI RUCHU</w:t>
      </w:r>
    </w:p>
    <w:p w:rsidR="00000000" w:rsidDel="00000000" w:rsidP="00000000" w:rsidRDefault="00000000" w:rsidRPr="00000000" w14:paraId="00000113">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vor4mt" w:id="174"/>
      <w:bookmarkEnd w:id="174"/>
      <w:r w:rsidDel="00000000" w:rsidR="00000000" w:rsidRPr="00000000">
        <w:rPr>
          <w:rFonts w:ascii="Calibri" w:cs="Calibri" w:eastAsia="Calibri" w:hAnsi="Calibri"/>
          <w:color w:val="000000"/>
          <w:sz w:val="22"/>
          <w:szCs w:val="22"/>
          <w:rtl w:val="0"/>
        </w:rPr>
        <w:t xml:space="preserve">Przewidziana do realizacji sieć ciepłownicza z przyłączami znajduje się głównie w pasie drogowych ulicy Zagłoby oraz na terenie wewnątrzosiedlowym. Układ projektowanej osiedlowej sieci ciepłowniczej wraz z przyłączami podczas realizacji wymaga od wykonawcy etapowania prac z dostosowaniem etapów do uzgodnień z właścicielem terenu (Spółdzielnią Mieszkaniową „URSUS”) zapewniających bezpieczny stały dostęp do budynku Keniga 3 dla jego mieszkańców i użytkowników. Podczas realizacji robót należy zapewnić przejazd dla służb miejskich i ratowniczych oraz stały dostęp do budynku.</w:t>
      </w:r>
    </w:p>
    <w:p w:rsidR="00000000" w:rsidDel="00000000" w:rsidP="00000000" w:rsidRDefault="00000000" w:rsidRPr="00000000" w14:paraId="00000114">
      <w:pPr>
        <w:widowControl w:val="0"/>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44sinio" w:id="175"/>
      <w:bookmarkEnd w:id="175"/>
      <w:r w:rsidDel="00000000" w:rsidR="00000000" w:rsidRPr="00000000">
        <w:rPr>
          <w:rtl w:val="0"/>
        </w:rPr>
      </w:r>
    </w:p>
    <w:p w:rsidR="00000000" w:rsidDel="00000000" w:rsidP="00000000" w:rsidRDefault="00000000" w:rsidRPr="00000000" w14:paraId="00000115">
      <w:pPr>
        <w:keepNext w:val="1"/>
        <w:numPr>
          <w:ilvl w:val="0"/>
          <w:numId w:val="31"/>
        </w:numPr>
        <w:pBdr>
          <w:top w:space="0" w:sz="0" w:val="nil"/>
          <w:left w:space="0" w:sz="0" w:val="nil"/>
          <w:bottom w:space="0" w:sz="0" w:val="nil"/>
          <w:right w:space="0" w:sz="0" w:val="nil"/>
          <w:between w:space="0" w:sz="0" w:val="nil"/>
        </w:pBdr>
        <w:spacing w:after="240" w:line="276" w:lineRule="auto"/>
        <w:ind w:left="0" w:hanging="2"/>
        <w:jc w:val="both"/>
        <w:rPr>
          <w:rFonts w:ascii="Calibri" w:cs="Calibri" w:eastAsia="Calibri" w:hAnsi="Calibri"/>
          <w:b w:val="1"/>
          <w:color w:val="000000"/>
        </w:rPr>
      </w:pPr>
      <w:bookmarkStart w:colFirst="0" w:colLast="0" w:name="_heading=h.1au1eum" w:id="176"/>
      <w:bookmarkEnd w:id="176"/>
      <w:r w:rsidDel="00000000" w:rsidR="00000000" w:rsidRPr="00000000">
        <w:rPr>
          <w:rFonts w:ascii="Calibri" w:cs="Calibri" w:eastAsia="Calibri" w:hAnsi="Calibri"/>
          <w:b w:val="1"/>
          <w:color w:val="000000"/>
          <w:rtl w:val="0"/>
        </w:rPr>
        <w:t xml:space="preserve"> WARUNKI DOTYCZĄCE OGRODZENIA I ZABEZPIECZENIA CHODNIKÓW I JEZDNI</w:t>
      </w:r>
    </w:p>
    <w:p w:rsidR="00000000" w:rsidDel="00000000" w:rsidP="00000000" w:rsidRDefault="00000000" w:rsidRPr="00000000" w14:paraId="00000116">
      <w:pPr>
        <w:widowControl w:val="0"/>
        <w:numPr>
          <w:ilvl w:val="0"/>
          <w:numId w:val="4"/>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utoxif" w:id="177"/>
      <w:bookmarkEnd w:id="177"/>
      <w:r w:rsidDel="00000000" w:rsidR="00000000" w:rsidRPr="00000000">
        <w:rPr>
          <w:rFonts w:ascii="Calibri" w:cs="Calibri" w:eastAsia="Calibri" w:hAnsi="Calibri"/>
          <w:color w:val="000000"/>
          <w:sz w:val="22"/>
          <w:szCs w:val="22"/>
          <w:rtl w:val="0"/>
        </w:rPr>
        <w:t xml:space="preserve">Wykonawca dostarczy, zainstaluje i będzie utrzymywać tymczasowe urządzenia zabezpieczające, w tym: ogrodzenia, poręcze, oświetlenie, sygnały i znaki ostrzegawcze, dozorców, wszelkie inne środki niezbędne do ochrony robót,</w:t>
      </w:r>
    </w:p>
    <w:p w:rsidR="00000000" w:rsidDel="00000000" w:rsidP="00000000" w:rsidRDefault="00000000" w:rsidRPr="00000000" w14:paraId="00000117">
      <w:pPr>
        <w:numPr>
          <w:ilvl w:val="0"/>
          <w:numId w:val="4"/>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9yz7q8" w:id="178"/>
      <w:bookmarkEnd w:id="178"/>
      <w:r w:rsidDel="00000000" w:rsidR="00000000" w:rsidRPr="00000000">
        <w:rPr>
          <w:rFonts w:ascii="Calibri" w:cs="Calibri" w:eastAsia="Calibri" w:hAnsi="Calibri"/>
          <w:color w:val="000000"/>
          <w:sz w:val="22"/>
          <w:szCs w:val="22"/>
          <w:rtl w:val="0"/>
        </w:rPr>
        <w:t xml:space="preserve">Wygrodzenia pasa frontu robót i zaplecza budowy Wykonawca dokona stosownie do zakresu prowadzonych robót stosując się do obowiązujących przepisów prawa, wymagań terenowych, wymagań właścicieli lub władających terenem oraz warunków bezpieczeństwa i ochrony zdrowia. Po wykonaniu wygrodzenia w linii ogrodzenia umieścić tablice ostrzegawcze i informacyjne,</w:t>
      </w:r>
    </w:p>
    <w:p w:rsidR="00000000" w:rsidDel="00000000" w:rsidP="00000000" w:rsidRDefault="00000000" w:rsidRPr="00000000" w14:paraId="00000118">
      <w:pPr>
        <w:numPr>
          <w:ilvl w:val="0"/>
          <w:numId w:val="4"/>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p49hy1" w:id="179"/>
      <w:bookmarkEnd w:id="179"/>
      <w:r w:rsidDel="00000000" w:rsidR="00000000" w:rsidRPr="00000000">
        <w:rPr>
          <w:rFonts w:ascii="Calibri" w:cs="Calibri" w:eastAsia="Calibri" w:hAnsi="Calibri"/>
          <w:color w:val="000000"/>
          <w:sz w:val="22"/>
          <w:szCs w:val="22"/>
          <w:rtl w:val="0"/>
        </w:rPr>
        <w:t xml:space="preserve">Wykonawca ma obowiązek wygrodzenia placu budowy i zabezpieczenia wykopów. Ogrodzenie musi być  jednorodne (panele siatkowe, ażurowe z pasem ostrzegawczym), ze stabilnym zamontowaniem do podłoża i zabezpieczone przed wtargnięciem osób trzecich,</w:t>
      </w:r>
    </w:p>
    <w:p w:rsidR="00000000" w:rsidDel="00000000" w:rsidP="00000000" w:rsidRDefault="00000000" w:rsidRPr="00000000" w14:paraId="00000119">
      <w:pPr>
        <w:numPr>
          <w:ilvl w:val="0"/>
          <w:numId w:val="4"/>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93x0lu" w:id="180"/>
      <w:bookmarkEnd w:id="180"/>
      <w:r w:rsidDel="00000000" w:rsidR="00000000" w:rsidRPr="00000000">
        <w:rPr>
          <w:rFonts w:ascii="Calibri" w:cs="Calibri" w:eastAsia="Calibri" w:hAnsi="Calibri"/>
          <w:color w:val="000000"/>
          <w:sz w:val="22"/>
          <w:szCs w:val="22"/>
          <w:rtl w:val="0"/>
        </w:rPr>
        <w:t xml:space="preserve">Ogrodzenie musi być ustawione w odległości min. 1 m od krawędzi wykopu,</w:t>
      </w:r>
    </w:p>
    <w:p w:rsidR="00000000" w:rsidDel="00000000" w:rsidP="00000000" w:rsidRDefault="00000000" w:rsidRPr="00000000" w14:paraId="0000011A">
      <w:pPr>
        <w:numPr>
          <w:ilvl w:val="0"/>
          <w:numId w:val="4"/>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1o97atn" w:id="181"/>
      <w:bookmarkEnd w:id="181"/>
      <w:r w:rsidDel="00000000" w:rsidR="00000000" w:rsidRPr="00000000">
        <w:rPr>
          <w:rFonts w:ascii="Calibri" w:cs="Calibri" w:eastAsia="Calibri" w:hAnsi="Calibri"/>
          <w:color w:val="000000"/>
          <w:sz w:val="22"/>
          <w:szCs w:val="22"/>
          <w:rtl w:val="0"/>
        </w:rPr>
        <w:t xml:space="preserve">Każdy prowadzony lub wykonany wykop należy oznakować (tablicą) w widocznym miejscu, a szczególnie od strony ciągów komunikacyjnych,</w:t>
      </w:r>
    </w:p>
    <w:p w:rsidR="00000000" w:rsidDel="00000000" w:rsidP="00000000" w:rsidRDefault="00000000" w:rsidRPr="00000000" w14:paraId="0000011B">
      <w:pPr>
        <w:numPr>
          <w:ilvl w:val="0"/>
          <w:numId w:val="4"/>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488uthg" w:id="182"/>
      <w:bookmarkEnd w:id="182"/>
      <w:r w:rsidDel="00000000" w:rsidR="00000000" w:rsidRPr="00000000">
        <w:rPr>
          <w:rFonts w:ascii="Calibri" w:cs="Calibri" w:eastAsia="Calibri" w:hAnsi="Calibri"/>
          <w:color w:val="000000"/>
          <w:sz w:val="22"/>
          <w:szCs w:val="22"/>
          <w:rtl w:val="0"/>
        </w:rPr>
        <w:t xml:space="preserve">Tablice powinny być umieszczone co 20 m przy długich wykopach, </w:t>
      </w:r>
    </w:p>
    <w:p w:rsidR="00000000" w:rsidDel="00000000" w:rsidP="00000000" w:rsidRDefault="00000000" w:rsidRPr="00000000" w14:paraId="0000011C">
      <w:pPr>
        <w:numPr>
          <w:ilvl w:val="0"/>
          <w:numId w:val="4"/>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ne53p9" w:id="183"/>
      <w:bookmarkEnd w:id="183"/>
      <w:r w:rsidDel="00000000" w:rsidR="00000000" w:rsidRPr="00000000">
        <w:rPr>
          <w:rFonts w:ascii="Calibri" w:cs="Calibri" w:eastAsia="Calibri" w:hAnsi="Calibri"/>
          <w:color w:val="000000"/>
          <w:sz w:val="22"/>
          <w:szCs w:val="22"/>
          <w:rtl w:val="0"/>
        </w:rPr>
        <w:t xml:space="preserve">Przed strefą robót ustawić zapory oświetlone oraz tablice ostrzegawcze,</w:t>
      </w:r>
    </w:p>
    <w:p w:rsidR="00000000" w:rsidDel="00000000" w:rsidP="00000000" w:rsidRDefault="00000000" w:rsidRPr="00000000" w14:paraId="0000011D">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jxsxqh" w:id="184"/>
      <w:bookmarkEnd w:id="184"/>
      <w:r w:rsidDel="00000000" w:rsidR="00000000" w:rsidRPr="00000000">
        <w:rPr>
          <w:rtl w:val="0"/>
        </w:rPr>
      </w:r>
    </w:p>
    <w:p w:rsidR="00000000" w:rsidDel="00000000" w:rsidP="00000000" w:rsidRDefault="00000000" w:rsidRPr="00000000" w14:paraId="0000011E">
      <w:pPr>
        <w:keepNext w:val="1"/>
        <w:numPr>
          <w:ilvl w:val="0"/>
          <w:numId w:val="31"/>
        </w:numPr>
        <w:pBdr>
          <w:top w:space="0" w:sz="0" w:val="nil"/>
          <w:left w:space="0" w:sz="0" w:val="nil"/>
          <w:bottom w:space="0" w:sz="0" w:val="nil"/>
          <w:right w:space="0" w:sz="0" w:val="nil"/>
          <w:between w:space="0" w:sz="0" w:val="nil"/>
        </w:pBdr>
        <w:spacing w:after="240" w:line="276" w:lineRule="auto"/>
        <w:ind w:left="0" w:hanging="2"/>
        <w:jc w:val="both"/>
        <w:rPr>
          <w:rFonts w:ascii="Calibri" w:cs="Calibri" w:eastAsia="Calibri" w:hAnsi="Calibri"/>
          <w:b w:val="1"/>
          <w:color w:val="000000"/>
        </w:rPr>
      </w:pPr>
      <w:bookmarkStart w:colFirst="0" w:colLast="0" w:name="_heading=h.12jfdx2" w:id="185"/>
      <w:bookmarkEnd w:id="185"/>
      <w:r w:rsidDel="00000000" w:rsidR="00000000" w:rsidRPr="00000000">
        <w:rPr>
          <w:rFonts w:ascii="Calibri" w:cs="Calibri" w:eastAsia="Calibri" w:hAnsi="Calibri"/>
          <w:b w:val="1"/>
          <w:color w:val="000000"/>
          <w:rtl w:val="0"/>
        </w:rPr>
        <w:t xml:space="preserve"> RÓWNOWAŻNOŚĆ NORM I ZBIORÓW PRZEPISÓW PRAWNYCH </w:t>
      </w:r>
    </w:p>
    <w:p w:rsidR="00000000" w:rsidDel="00000000" w:rsidP="00000000" w:rsidRDefault="00000000" w:rsidRPr="00000000" w14:paraId="0000011F">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b w:val="1"/>
          <w:color w:val="000000"/>
          <w:sz w:val="22"/>
          <w:szCs w:val="22"/>
        </w:rPr>
      </w:pPr>
      <w:bookmarkStart w:colFirst="0" w:colLast="0" w:name="_heading=h.3mj2wkv" w:id="186"/>
      <w:bookmarkEnd w:id="186"/>
      <w:r w:rsidDel="00000000" w:rsidR="00000000" w:rsidRPr="00000000">
        <w:rPr>
          <w:rFonts w:ascii="Calibri" w:cs="Calibri" w:eastAsia="Calibri" w:hAnsi="Calibri"/>
          <w:color w:val="000000"/>
          <w:sz w:val="22"/>
          <w:szCs w:val="22"/>
          <w:rtl w:val="0"/>
        </w:rPr>
        <w:t xml:space="preserve">Gdziekolwiek w dokumentacji projektowej, formalno-prawnej lub Specyfikacji technicznej wykonania i odbioru robót powołane są konkretne normy i przepisy, które spełniać mają materiały, sprzęt i inne towary oraz wykonane i zbadane roboty, będą obowiązywać postanowienia najnowszego wydania lub poprawionego wydania powołanych norm i przepisów, o ile w warunkach Umowy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inspektora nadzoru. Różnice pomiędzy powołanymi normami a ich proponowanymi zamiennikami muszą być dokładnie opisane przez Wykonawcę i przedłożone inspektorowi nadzoru do zatwierdzenia.</w:t>
      </w:r>
      <w:r w:rsidDel="00000000" w:rsidR="00000000" w:rsidRPr="00000000">
        <w:rPr>
          <w:rtl w:val="0"/>
        </w:rPr>
      </w:r>
    </w:p>
    <w:p w:rsidR="00000000" w:rsidDel="00000000" w:rsidP="00000000" w:rsidRDefault="00000000" w:rsidRPr="00000000" w14:paraId="00000120">
      <w:pPr>
        <w:pBdr>
          <w:top w:space="0" w:sz="0" w:val="nil"/>
          <w:left w:space="0" w:sz="0" w:val="nil"/>
          <w:bottom w:space="0" w:sz="0" w:val="nil"/>
          <w:right w:space="0" w:sz="0" w:val="nil"/>
          <w:between w:space="0" w:sz="0" w:val="nil"/>
        </w:pBdr>
        <w:tabs>
          <w:tab w:val="left" w:leader="none" w:pos="1440"/>
          <w:tab w:val="left" w:leader="none" w:pos="2100"/>
        </w:tabs>
        <w:spacing w:line="276" w:lineRule="auto"/>
        <w:ind w:left="0" w:hanging="2"/>
        <w:jc w:val="both"/>
        <w:rPr>
          <w:rFonts w:ascii="Calibri" w:cs="Calibri" w:eastAsia="Calibri" w:hAnsi="Calibri"/>
          <w:color w:val="000000"/>
          <w:sz w:val="22"/>
          <w:szCs w:val="22"/>
        </w:rPr>
      </w:pPr>
      <w:bookmarkStart w:colFirst="0" w:colLast="0" w:name="_heading=h.z337ya" w:id="187"/>
      <w:bookmarkEnd w:id="187"/>
      <w:r w:rsidDel="00000000" w:rsidR="00000000" w:rsidRPr="00000000">
        <w:rPr>
          <w:rtl w:val="0"/>
        </w:rPr>
      </w:r>
    </w:p>
    <w:p w:rsidR="00000000" w:rsidDel="00000000" w:rsidP="00000000" w:rsidRDefault="00000000" w:rsidRPr="00000000" w14:paraId="00000121">
      <w:pPr>
        <w:keepNext w:val="1"/>
        <w:numPr>
          <w:ilvl w:val="0"/>
          <w:numId w:val="31"/>
        </w:numPr>
        <w:pBdr>
          <w:top w:space="0" w:sz="0" w:val="nil"/>
          <w:left w:space="0" w:sz="0" w:val="nil"/>
          <w:bottom w:space="0" w:sz="0" w:val="nil"/>
          <w:right w:space="0" w:sz="0" w:val="nil"/>
          <w:between w:space="0" w:sz="0" w:val="nil"/>
        </w:pBdr>
        <w:spacing w:after="240" w:line="276" w:lineRule="auto"/>
        <w:ind w:left="0" w:hanging="2"/>
        <w:jc w:val="both"/>
        <w:rPr>
          <w:rFonts w:ascii="Calibri" w:cs="Calibri" w:eastAsia="Calibri" w:hAnsi="Calibri"/>
          <w:b w:val="1"/>
          <w:color w:val="000000"/>
        </w:rPr>
      </w:pPr>
      <w:bookmarkStart w:colFirst="0" w:colLast="0" w:name="_heading=h.21od6so" w:id="188"/>
      <w:bookmarkEnd w:id="188"/>
      <w:r w:rsidDel="00000000" w:rsidR="00000000" w:rsidRPr="00000000">
        <w:rPr>
          <w:rFonts w:ascii="Calibri" w:cs="Calibri" w:eastAsia="Calibri" w:hAnsi="Calibri"/>
          <w:b w:val="1"/>
          <w:color w:val="000000"/>
          <w:rtl w:val="0"/>
        </w:rPr>
        <w:t xml:space="preserve"> KATEGORIA ZAKRESU PRZEDMIOTU ZAMÓWIENIA WG CPV</w:t>
      </w:r>
    </w:p>
    <w:p w:rsidR="00000000" w:rsidDel="00000000" w:rsidP="00000000" w:rsidRDefault="00000000" w:rsidRPr="00000000" w14:paraId="00000122">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b w:val="1"/>
          <w:color w:val="000000"/>
          <w:sz w:val="22"/>
          <w:szCs w:val="22"/>
        </w:rPr>
      </w:pPr>
      <w:bookmarkStart w:colFirst="0" w:colLast="0" w:name="_heading=h.gtnh0h" w:id="189"/>
      <w:bookmarkEnd w:id="189"/>
      <w:r w:rsidDel="00000000" w:rsidR="00000000" w:rsidRPr="00000000">
        <w:rPr>
          <w:rFonts w:ascii="Calibri" w:cs="Calibri" w:eastAsia="Calibri" w:hAnsi="Calibri"/>
          <w:b w:val="1"/>
          <w:i w:val="1"/>
          <w:color w:val="000000"/>
          <w:sz w:val="22"/>
          <w:szCs w:val="22"/>
          <w:rtl w:val="0"/>
        </w:rPr>
        <w:t xml:space="preserve">Dział</w:t>
      </w:r>
      <w:r w:rsidDel="00000000" w:rsidR="00000000" w:rsidRPr="00000000">
        <w:rPr>
          <w:rtl w:val="0"/>
        </w:rPr>
      </w:r>
    </w:p>
    <w:p w:rsidR="00000000" w:rsidDel="00000000" w:rsidP="00000000" w:rsidRDefault="00000000" w:rsidRPr="00000000" w14:paraId="00000123">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0tazoa" w:id="190"/>
      <w:bookmarkEnd w:id="190"/>
      <w:r w:rsidDel="00000000" w:rsidR="00000000" w:rsidRPr="00000000">
        <w:rPr>
          <w:rFonts w:ascii="Calibri" w:cs="Calibri" w:eastAsia="Calibri" w:hAnsi="Calibri"/>
          <w:color w:val="000000"/>
          <w:sz w:val="22"/>
          <w:szCs w:val="22"/>
          <w:rtl w:val="0"/>
        </w:rPr>
        <w:t xml:space="preserve">45000000-7</w:t>
        <w:tab/>
        <w:t xml:space="preserve">Roboty budowlane</w:t>
      </w:r>
    </w:p>
    <w:p w:rsidR="00000000" w:rsidDel="00000000" w:rsidP="00000000" w:rsidRDefault="00000000" w:rsidRPr="00000000" w14:paraId="00000124">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b w:val="1"/>
          <w:color w:val="000000"/>
          <w:sz w:val="22"/>
          <w:szCs w:val="22"/>
        </w:rPr>
      </w:pPr>
      <w:bookmarkStart w:colFirst="0" w:colLast="0" w:name="_heading=h.1fyl9w3" w:id="191"/>
      <w:bookmarkEnd w:id="191"/>
      <w:r w:rsidDel="00000000" w:rsidR="00000000" w:rsidRPr="00000000">
        <w:rPr>
          <w:rFonts w:ascii="Calibri" w:cs="Calibri" w:eastAsia="Calibri" w:hAnsi="Calibri"/>
          <w:b w:val="1"/>
          <w:i w:val="1"/>
          <w:color w:val="000000"/>
          <w:sz w:val="22"/>
          <w:szCs w:val="22"/>
          <w:rtl w:val="0"/>
        </w:rPr>
        <w:t xml:space="preserve">Grupa</w:t>
      </w:r>
      <w:r w:rsidDel="00000000" w:rsidR="00000000" w:rsidRPr="00000000">
        <w:rPr>
          <w:rtl w:val="0"/>
        </w:rPr>
      </w:r>
    </w:p>
    <w:p w:rsidR="00000000" w:rsidDel="00000000" w:rsidP="00000000" w:rsidRDefault="00000000" w:rsidRPr="00000000" w14:paraId="00000125">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zy8sjw" w:id="192"/>
      <w:bookmarkEnd w:id="192"/>
      <w:r w:rsidDel="00000000" w:rsidR="00000000" w:rsidRPr="00000000">
        <w:rPr>
          <w:rFonts w:ascii="Calibri" w:cs="Calibri" w:eastAsia="Calibri" w:hAnsi="Calibri"/>
          <w:color w:val="000000"/>
          <w:sz w:val="22"/>
          <w:szCs w:val="22"/>
          <w:rtl w:val="0"/>
        </w:rPr>
        <w:t xml:space="preserve">45100000-8</w:t>
        <w:tab/>
        <w:t xml:space="preserve">Przygotowanie terenu pod budowę</w:t>
      </w:r>
    </w:p>
    <w:p w:rsidR="00000000" w:rsidDel="00000000" w:rsidP="00000000" w:rsidRDefault="00000000" w:rsidRPr="00000000" w14:paraId="00000126">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f3j2rp" w:id="193"/>
      <w:bookmarkEnd w:id="193"/>
      <w:r w:rsidDel="00000000" w:rsidR="00000000" w:rsidRPr="00000000">
        <w:rPr>
          <w:rFonts w:ascii="Calibri" w:cs="Calibri" w:eastAsia="Calibri" w:hAnsi="Calibri"/>
          <w:color w:val="000000"/>
          <w:sz w:val="22"/>
          <w:szCs w:val="22"/>
          <w:rtl w:val="0"/>
        </w:rPr>
        <w:t xml:space="preserve">45200000-9</w:t>
        <w:tab/>
        <w:t xml:space="preserve">Roboty budowlane w zakresie wznoszenia kompletnych obiektów budowlanych lub ich części oraz roboty w zakresie inżynierii lądowej i wodnej</w:t>
      </w:r>
    </w:p>
    <w:p w:rsidR="00000000" w:rsidDel="00000000" w:rsidP="00000000" w:rsidRDefault="00000000" w:rsidRPr="00000000" w14:paraId="00000127">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u8tczi" w:id="194"/>
      <w:bookmarkEnd w:id="194"/>
      <w:r w:rsidDel="00000000" w:rsidR="00000000" w:rsidRPr="00000000">
        <w:rPr>
          <w:rFonts w:ascii="Calibri" w:cs="Calibri" w:eastAsia="Calibri" w:hAnsi="Calibri"/>
          <w:color w:val="000000"/>
          <w:sz w:val="22"/>
          <w:szCs w:val="22"/>
          <w:rtl w:val="0"/>
        </w:rPr>
        <w:t xml:space="preserve">45300000-0 Roboty w zakresie instalacji budowlanych</w:t>
      </w:r>
    </w:p>
    <w:p w:rsidR="00000000" w:rsidDel="00000000" w:rsidP="00000000" w:rsidRDefault="00000000" w:rsidRPr="00000000" w14:paraId="00000128">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e8gvnb" w:id="195"/>
      <w:bookmarkEnd w:id="195"/>
      <w:r w:rsidDel="00000000" w:rsidR="00000000" w:rsidRPr="00000000">
        <w:rPr>
          <w:rFonts w:ascii="Calibri" w:cs="Calibri" w:eastAsia="Calibri" w:hAnsi="Calibri"/>
          <w:color w:val="000000"/>
          <w:sz w:val="22"/>
          <w:szCs w:val="22"/>
          <w:rtl w:val="0"/>
        </w:rPr>
        <w:t xml:space="preserve">45400000-1</w:t>
        <w:tab/>
        <w:t xml:space="preserve">Roboty wykończeniowe w zakresie obiektów budowlanych</w:t>
      </w:r>
    </w:p>
    <w:p w:rsidR="00000000" w:rsidDel="00000000" w:rsidP="00000000" w:rsidRDefault="00000000" w:rsidRPr="00000000" w14:paraId="00000129">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12A">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b w:val="1"/>
          <w:color w:val="000000"/>
          <w:sz w:val="22"/>
          <w:szCs w:val="22"/>
        </w:rPr>
      </w:pPr>
      <w:bookmarkStart w:colFirst="0" w:colLast="0" w:name="_heading=h.1tdr5v4" w:id="196"/>
      <w:bookmarkEnd w:id="196"/>
      <w:r w:rsidDel="00000000" w:rsidR="00000000" w:rsidRPr="00000000">
        <w:rPr>
          <w:rFonts w:ascii="Calibri" w:cs="Calibri" w:eastAsia="Calibri" w:hAnsi="Calibri"/>
          <w:b w:val="1"/>
          <w:i w:val="1"/>
          <w:color w:val="000000"/>
          <w:sz w:val="22"/>
          <w:szCs w:val="22"/>
          <w:rtl w:val="0"/>
        </w:rPr>
        <w:t xml:space="preserve">Klasa</w:t>
      </w:r>
      <w:r w:rsidDel="00000000" w:rsidR="00000000" w:rsidRPr="00000000">
        <w:rPr>
          <w:rtl w:val="0"/>
        </w:rPr>
      </w:r>
    </w:p>
    <w:p w:rsidR="00000000" w:rsidDel="00000000" w:rsidP="00000000" w:rsidRDefault="00000000" w:rsidRPr="00000000" w14:paraId="0000012B">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4ddeoix" w:id="197"/>
      <w:bookmarkEnd w:id="197"/>
      <w:r w:rsidDel="00000000" w:rsidR="00000000" w:rsidRPr="00000000">
        <w:rPr>
          <w:rFonts w:ascii="Calibri" w:cs="Calibri" w:eastAsia="Calibri" w:hAnsi="Calibri"/>
          <w:color w:val="000000"/>
          <w:sz w:val="22"/>
          <w:szCs w:val="22"/>
          <w:rtl w:val="0"/>
        </w:rPr>
        <w:t xml:space="preserve">45110000-1</w:t>
        <w:tab/>
        <w:t xml:space="preserve">Roboty w zakresie burzenia i rozbiórki obiektów budowlanych, roboty ziemne</w:t>
      </w:r>
    </w:p>
    <w:p w:rsidR="00000000" w:rsidDel="00000000" w:rsidP="00000000" w:rsidRDefault="00000000" w:rsidRPr="00000000" w14:paraId="0000012C">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sioyqq" w:id="198"/>
      <w:bookmarkEnd w:id="198"/>
      <w:r w:rsidDel="00000000" w:rsidR="00000000" w:rsidRPr="00000000">
        <w:rPr>
          <w:rFonts w:ascii="Calibri" w:cs="Calibri" w:eastAsia="Calibri" w:hAnsi="Calibri"/>
          <w:color w:val="000000"/>
          <w:sz w:val="22"/>
          <w:szCs w:val="22"/>
          <w:rtl w:val="0"/>
        </w:rPr>
        <w:t xml:space="preserve">45230000-8</w:t>
        <w:tab/>
        <w:t xml:space="preserve">Roboty budowlane w zakresie budowy rurociągów, linii komunikacyjnych i elektroenergetycznych, autostrad, dróg, lotnisk i kolei, wyrównanie terenu</w:t>
      </w:r>
    </w:p>
    <w:p w:rsidR="00000000" w:rsidDel="00000000" w:rsidP="00000000" w:rsidRDefault="00000000" w:rsidRPr="00000000" w14:paraId="0000012D">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17nz8yj" w:id="199"/>
      <w:bookmarkEnd w:id="199"/>
      <w:r w:rsidDel="00000000" w:rsidR="00000000" w:rsidRPr="00000000">
        <w:rPr>
          <w:rFonts w:ascii="Calibri" w:cs="Calibri" w:eastAsia="Calibri" w:hAnsi="Calibri"/>
          <w:color w:val="000000"/>
          <w:sz w:val="22"/>
          <w:szCs w:val="22"/>
          <w:rtl w:val="0"/>
        </w:rPr>
        <w:t xml:space="preserve">45310000-3</w:t>
        <w:tab/>
        <w:t xml:space="preserve">Roboty w zakresie instalacji elektrycznych</w:t>
      </w:r>
    </w:p>
    <w:p w:rsidR="00000000" w:rsidDel="00000000" w:rsidP="00000000" w:rsidRDefault="00000000" w:rsidRPr="00000000" w14:paraId="0000012E">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rnmrmc" w:id="200"/>
      <w:bookmarkEnd w:id="200"/>
      <w:r w:rsidDel="00000000" w:rsidR="00000000" w:rsidRPr="00000000">
        <w:rPr>
          <w:rFonts w:ascii="Calibri" w:cs="Calibri" w:eastAsia="Calibri" w:hAnsi="Calibri"/>
          <w:color w:val="000000"/>
          <w:sz w:val="22"/>
          <w:szCs w:val="22"/>
          <w:rtl w:val="0"/>
        </w:rPr>
        <w:t xml:space="preserve">45320000-6  Roboty izolacyjne</w:t>
      </w:r>
    </w:p>
    <w:p w:rsidR="00000000" w:rsidDel="00000000" w:rsidP="00000000" w:rsidRDefault="00000000" w:rsidRPr="00000000" w14:paraId="0000012F">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6sx1u5" w:id="201"/>
      <w:bookmarkEnd w:id="201"/>
      <w:r w:rsidDel="00000000" w:rsidR="00000000" w:rsidRPr="00000000">
        <w:rPr>
          <w:rFonts w:ascii="Calibri" w:cs="Calibri" w:eastAsia="Calibri" w:hAnsi="Calibri"/>
          <w:color w:val="000000"/>
          <w:sz w:val="22"/>
          <w:szCs w:val="22"/>
          <w:rtl w:val="0"/>
        </w:rPr>
        <w:t xml:space="preserve">45330000-9</w:t>
        <w:tab/>
        <w:t xml:space="preserve">Roboty instalacyjne wodno-kanalizacyjne i sanitarne</w:t>
      </w:r>
    </w:p>
    <w:p w:rsidR="00000000" w:rsidDel="00000000" w:rsidP="00000000" w:rsidRDefault="00000000" w:rsidRPr="00000000" w14:paraId="00000130">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ly7c1y" w:id="202"/>
      <w:bookmarkEnd w:id="202"/>
      <w:r w:rsidDel="00000000" w:rsidR="00000000" w:rsidRPr="00000000">
        <w:rPr>
          <w:rFonts w:ascii="Calibri" w:cs="Calibri" w:eastAsia="Calibri" w:hAnsi="Calibri"/>
          <w:color w:val="000000"/>
          <w:sz w:val="22"/>
          <w:szCs w:val="22"/>
          <w:rtl w:val="0"/>
        </w:rPr>
        <w:t xml:space="preserve">45440000-3 Roboty malarskie i szklarskie</w:t>
      </w:r>
    </w:p>
    <w:p w:rsidR="00000000" w:rsidDel="00000000" w:rsidP="00000000" w:rsidRDefault="00000000" w:rsidRPr="00000000" w14:paraId="00000131">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5xuupr" w:id="203"/>
      <w:bookmarkEnd w:id="203"/>
      <w:r w:rsidDel="00000000" w:rsidR="00000000" w:rsidRPr="00000000">
        <w:rPr>
          <w:rFonts w:ascii="Calibri" w:cs="Calibri" w:eastAsia="Calibri" w:hAnsi="Calibri"/>
          <w:color w:val="000000"/>
          <w:sz w:val="22"/>
          <w:szCs w:val="22"/>
          <w:rtl w:val="0"/>
        </w:rPr>
        <w:t xml:space="preserve">45450000-6</w:t>
        <w:tab/>
        <w:t xml:space="preserve">Roboty budowlane, wykończeniowe, pozostałe</w:t>
      </w:r>
    </w:p>
    <w:p w:rsidR="00000000" w:rsidDel="00000000" w:rsidP="00000000" w:rsidRDefault="00000000" w:rsidRPr="00000000" w14:paraId="00000132">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133">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b w:val="1"/>
          <w:color w:val="000000"/>
          <w:sz w:val="22"/>
          <w:szCs w:val="22"/>
        </w:rPr>
      </w:pPr>
      <w:bookmarkStart w:colFirst="0" w:colLast="0" w:name="_heading=h.1l354xk" w:id="204"/>
      <w:bookmarkEnd w:id="204"/>
      <w:r w:rsidDel="00000000" w:rsidR="00000000" w:rsidRPr="00000000">
        <w:rPr>
          <w:rFonts w:ascii="Calibri" w:cs="Calibri" w:eastAsia="Calibri" w:hAnsi="Calibri"/>
          <w:b w:val="1"/>
          <w:i w:val="1"/>
          <w:color w:val="000000"/>
          <w:sz w:val="22"/>
          <w:szCs w:val="22"/>
          <w:rtl w:val="0"/>
        </w:rPr>
        <w:t xml:space="preserve">Kategoria</w:t>
      </w:r>
      <w:r w:rsidDel="00000000" w:rsidR="00000000" w:rsidRPr="00000000">
        <w:rPr>
          <w:rtl w:val="0"/>
        </w:rPr>
      </w:r>
    </w:p>
    <w:p w:rsidR="00000000" w:rsidDel="00000000" w:rsidP="00000000" w:rsidRDefault="00000000" w:rsidRPr="00000000" w14:paraId="00000134">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452snld" w:id="205"/>
      <w:bookmarkEnd w:id="205"/>
      <w:r w:rsidDel="00000000" w:rsidR="00000000" w:rsidRPr="00000000">
        <w:rPr>
          <w:rFonts w:ascii="Calibri" w:cs="Calibri" w:eastAsia="Calibri" w:hAnsi="Calibri"/>
          <w:color w:val="000000"/>
          <w:sz w:val="22"/>
          <w:szCs w:val="22"/>
          <w:rtl w:val="0"/>
        </w:rPr>
        <w:t xml:space="preserve">45111000-8</w:t>
        <w:tab/>
        <w:t xml:space="preserve">Roboty w zakresie burzenia, roboty ziemne</w:t>
      </w:r>
    </w:p>
    <w:p w:rsidR="00000000" w:rsidDel="00000000" w:rsidP="00000000" w:rsidRDefault="00000000" w:rsidRPr="00000000" w14:paraId="00000135">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k82xt6" w:id="206"/>
      <w:bookmarkEnd w:id="206"/>
      <w:r w:rsidDel="00000000" w:rsidR="00000000" w:rsidRPr="00000000">
        <w:rPr>
          <w:rFonts w:ascii="Calibri" w:cs="Calibri" w:eastAsia="Calibri" w:hAnsi="Calibri"/>
          <w:color w:val="000000"/>
          <w:sz w:val="22"/>
          <w:szCs w:val="22"/>
          <w:rtl w:val="0"/>
        </w:rPr>
        <w:t xml:space="preserve">45112000-5</w:t>
        <w:tab/>
        <w:t xml:space="preserve">Roboty w zakresie usuwania gleby</w:t>
      </w:r>
    </w:p>
    <w:p w:rsidR="00000000" w:rsidDel="00000000" w:rsidP="00000000" w:rsidRDefault="00000000" w:rsidRPr="00000000" w14:paraId="00000136">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zdd80z" w:id="207"/>
      <w:bookmarkEnd w:id="207"/>
      <w:r w:rsidDel="00000000" w:rsidR="00000000" w:rsidRPr="00000000">
        <w:rPr>
          <w:rFonts w:ascii="Calibri" w:cs="Calibri" w:eastAsia="Calibri" w:hAnsi="Calibri"/>
          <w:color w:val="000000"/>
          <w:sz w:val="22"/>
          <w:szCs w:val="22"/>
          <w:rtl w:val="0"/>
        </w:rPr>
        <w:t xml:space="preserve">45113000-2</w:t>
        <w:tab/>
        <w:t xml:space="preserve">Roboty na placu budowy </w:t>
      </w:r>
    </w:p>
    <w:p w:rsidR="00000000" w:rsidDel="00000000" w:rsidP="00000000" w:rsidRDefault="00000000" w:rsidRPr="00000000" w14:paraId="00000137">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jd0qos" w:id="208"/>
      <w:bookmarkEnd w:id="208"/>
      <w:r w:rsidDel="00000000" w:rsidR="00000000" w:rsidRPr="00000000">
        <w:rPr>
          <w:rFonts w:ascii="Calibri" w:cs="Calibri" w:eastAsia="Calibri" w:hAnsi="Calibri"/>
          <w:color w:val="000000"/>
          <w:sz w:val="22"/>
          <w:szCs w:val="22"/>
          <w:rtl w:val="0"/>
        </w:rPr>
        <w:t xml:space="preserve">45231000-5</w:t>
        <w:tab/>
        <w:t xml:space="preserve">Roboty budowlane w zakresie budowy rurociągów, ciągów komunikacyjnych i linii energetycznych</w:t>
      </w:r>
    </w:p>
    <w:p w:rsidR="00000000" w:rsidDel="00000000" w:rsidP="00000000" w:rsidRDefault="00000000" w:rsidRPr="00000000" w14:paraId="00000138">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1yib0wl" w:id="209"/>
      <w:bookmarkEnd w:id="209"/>
      <w:r w:rsidDel="00000000" w:rsidR="00000000" w:rsidRPr="00000000">
        <w:rPr>
          <w:rFonts w:ascii="Calibri" w:cs="Calibri" w:eastAsia="Calibri" w:hAnsi="Calibri"/>
          <w:color w:val="000000"/>
          <w:sz w:val="22"/>
          <w:szCs w:val="22"/>
          <w:rtl w:val="0"/>
        </w:rPr>
        <w:t xml:space="preserve">45232000-2</w:t>
        <w:tab/>
        <w:t xml:space="preserve">Roboty pomocnicze w zakresie rurociągów i kabli</w:t>
      </w:r>
    </w:p>
    <w:p w:rsidR="00000000" w:rsidDel="00000000" w:rsidP="00000000" w:rsidRDefault="00000000" w:rsidRPr="00000000" w14:paraId="00000139">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4ihyjke" w:id="210"/>
      <w:bookmarkEnd w:id="210"/>
      <w:r w:rsidDel="00000000" w:rsidR="00000000" w:rsidRPr="00000000">
        <w:rPr>
          <w:rFonts w:ascii="Calibri" w:cs="Calibri" w:eastAsia="Calibri" w:hAnsi="Calibri"/>
          <w:color w:val="000000"/>
          <w:sz w:val="22"/>
          <w:szCs w:val="22"/>
          <w:rtl w:val="0"/>
        </w:rPr>
        <w:t xml:space="preserve">45233000-9</w:t>
        <w:tab/>
        <w:t xml:space="preserve">Roboty w zakresie konstruowania, fundamentowania, oraz wykonywania nawierzchni autostrad, dróg </w:t>
      </w:r>
    </w:p>
    <w:p w:rsidR="00000000" w:rsidDel="00000000" w:rsidP="00000000" w:rsidRDefault="00000000" w:rsidRPr="00000000" w14:paraId="0000013A">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xn8ts7" w:id="211"/>
      <w:bookmarkEnd w:id="211"/>
      <w:r w:rsidDel="00000000" w:rsidR="00000000" w:rsidRPr="00000000">
        <w:rPr>
          <w:rFonts w:ascii="Calibri" w:cs="Calibri" w:eastAsia="Calibri" w:hAnsi="Calibri"/>
          <w:color w:val="000000"/>
          <w:sz w:val="22"/>
          <w:szCs w:val="22"/>
          <w:rtl w:val="0"/>
        </w:rPr>
        <w:t xml:space="preserve">45311000-0</w:t>
        <w:tab/>
        <w:t xml:space="preserve">Roboty w zakresie przewodów instalacji elektrycznych oraz opraw elektrycznych</w:t>
      </w:r>
    </w:p>
    <w:p w:rsidR="00000000" w:rsidDel="00000000" w:rsidP="00000000" w:rsidRDefault="00000000" w:rsidRPr="00000000" w14:paraId="0000013B">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1csj400" w:id="212"/>
      <w:bookmarkEnd w:id="212"/>
      <w:r w:rsidDel="00000000" w:rsidR="00000000" w:rsidRPr="00000000">
        <w:rPr>
          <w:rFonts w:ascii="Calibri" w:cs="Calibri" w:eastAsia="Calibri" w:hAnsi="Calibri"/>
          <w:color w:val="000000"/>
          <w:sz w:val="22"/>
          <w:szCs w:val="22"/>
          <w:rtl w:val="0"/>
        </w:rPr>
        <w:t xml:space="preserve">45321000-3  Izolacje cieplne</w:t>
      </w:r>
    </w:p>
    <w:p w:rsidR="00000000" w:rsidDel="00000000" w:rsidP="00000000" w:rsidRDefault="00000000" w:rsidRPr="00000000" w14:paraId="0000013C">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ws6mnt" w:id="213"/>
      <w:bookmarkEnd w:id="213"/>
      <w:r w:rsidDel="00000000" w:rsidR="00000000" w:rsidRPr="00000000">
        <w:rPr>
          <w:rFonts w:ascii="Calibri" w:cs="Calibri" w:eastAsia="Calibri" w:hAnsi="Calibri"/>
          <w:color w:val="000000"/>
          <w:sz w:val="22"/>
          <w:szCs w:val="22"/>
          <w:rtl w:val="0"/>
        </w:rPr>
        <w:t xml:space="preserve">45332000-3</w:t>
        <w:tab/>
        <w:t xml:space="preserve">Roboty instalacyjne wodne i kanalizacyjne</w:t>
      </w:r>
    </w:p>
    <w:p w:rsidR="00000000" w:rsidDel="00000000" w:rsidP="00000000" w:rsidRDefault="00000000" w:rsidRPr="00000000" w14:paraId="0000013D">
      <w:pPr>
        <w:pBdr>
          <w:top w:space="0" w:sz="0" w:val="nil"/>
          <w:left w:space="0" w:sz="0" w:val="nil"/>
          <w:bottom w:space="0" w:sz="0" w:val="nil"/>
          <w:right w:space="0" w:sz="0" w:val="nil"/>
          <w:between w:space="0" w:sz="0" w:val="nil"/>
        </w:pBdr>
        <w:spacing w:line="276" w:lineRule="auto"/>
        <w:ind w:left="0" w:hanging="2"/>
        <w:rPr>
          <w:rFonts w:ascii="Calibri" w:cs="Calibri" w:eastAsia="Calibri" w:hAnsi="Calibri"/>
          <w:color w:val="000000"/>
          <w:sz w:val="22"/>
          <w:szCs w:val="22"/>
        </w:rPr>
      </w:pPr>
      <w:bookmarkStart w:colFirst="0" w:colLast="0" w:name="_heading=h.2bxgwvm" w:id="214"/>
      <w:bookmarkEnd w:id="214"/>
      <w:r w:rsidDel="00000000" w:rsidR="00000000" w:rsidRPr="00000000">
        <w:rPr>
          <w:rFonts w:ascii="Calibri" w:cs="Calibri" w:eastAsia="Calibri" w:hAnsi="Calibri"/>
          <w:color w:val="000000"/>
          <w:sz w:val="22"/>
          <w:szCs w:val="22"/>
          <w:rtl w:val="0"/>
        </w:rPr>
        <w:t xml:space="preserve">45331000-6</w:t>
        <w:tab/>
        <w:t xml:space="preserve">Instalowanie urządzeń grzewczych, wentylacyjnych i klimatyzacyjnych</w:t>
      </w:r>
    </w:p>
    <w:p w:rsidR="00000000" w:rsidDel="00000000" w:rsidP="00000000" w:rsidRDefault="00000000" w:rsidRPr="00000000" w14:paraId="0000013E">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r2r73f" w:id="215"/>
      <w:bookmarkEnd w:id="215"/>
      <w:r w:rsidDel="00000000" w:rsidR="00000000" w:rsidRPr="00000000">
        <w:rPr>
          <w:rFonts w:ascii="Calibri" w:cs="Calibri" w:eastAsia="Calibri" w:hAnsi="Calibri"/>
          <w:color w:val="000000"/>
          <w:sz w:val="22"/>
          <w:szCs w:val="22"/>
          <w:rtl w:val="0"/>
        </w:rPr>
        <w:t xml:space="preserve">45442000-7  Nakładanie powierzchni kryjących</w:t>
      </w:r>
    </w:p>
    <w:p w:rsidR="00000000" w:rsidDel="00000000" w:rsidP="00000000" w:rsidRDefault="00000000" w:rsidRPr="00000000" w14:paraId="0000013F">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b2epr8" w:id="216"/>
      <w:bookmarkEnd w:id="216"/>
      <w:r w:rsidDel="00000000" w:rsidR="00000000" w:rsidRPr="00000000">
        <w:rPr>
          <w:rFonts w:ascii="Calibri" w:cs="Calibri" w:eastAsia="Calibri" w:hAnsi="Calibri"/>
          <w:color w:val="000000"/>
          <w:sz w:val="22"/>
          <w:szCs w:val="22"/>
          <w:rtl w:val="0"/>
        </w:rPr>
        <w:t xml:space="preserve">45453000-7</w:t>
        <w:tab/>
        <w:t xml:space="preserve">Roboty remontowe i renowacyjne</w:t>
      </w:r>
    </w:p>
    <w:p w:rsidR="00000000" w:rsidDel="00000000" w:rsidP="00000000" w:rsidRDefault="00000000" w:rsidRPr="00000000" w14:paraId="00000140">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j2qqm3" w:id="217"/>
      <w:bookmarkEnd w:id="217"/>
      <w:r w:rsidDel="00000000" w:rsidR="00000000" w:rsidRPr="00000000">
        <w:rPr>
          <w:rtl w:val="0"/>
        </w:rPr>
      </w:r>
    </w:p>
    <w:p w:rsidR="00000000" w:rsidDel="00000000" w:rsidP="00000000" w:rsidRDefault="00000000" w:rsidRPr="00000000" w14:paraId="00000141">
      <w:pPr>
        <w:keepNext w:val="1"/>
        <w:numPr>
          <w:ilvl w:val="0"/>
          <w:numId w:val="31"/>
        </w:numPr>
        <w:pBdr>
          <w:top w:space="0" w:sz="0" w:val="nil"/>
          <w:left w:space="0" w:sz="0" w:val="nil"/>
          <w:bottom w:space="0" w:sz="0" w:val="nil"/>
          <w:right w:space="0" w:sz="0" w:val="nil"/>
          <w:between w:space="0" w:sz="0" w:val="nil"/>
        </w:pBdr>
        <w:spacing w:after="240" w:line="276" w:lineRule="auto"/>
        <w:ind w:left="0" w:hanging="2"/>
        <w:jc w:val="both"/>
        <w:rPr>
          <w:rFonts w:ascii="Calibri" w:cs="Calibri" w:eastAsia="Calibri" w:hAnsi="Calibri"/>
          <w:b w:val="1"/>
          <w:color w:val="000000"/>
        </w:rPr>
      </w:pPr>
      <w:bookmarkStart w:colFirst="0" w:colLast="0" w:name="_heading=h.1q7ozz1" w:id="218"/>
      <w:bookmarkEnd w:id="218"/>
      <w:r w:rsidDel="00000000" w:rsidR="00000000" w:rsidRPr="00000000">
        <w:rPr>
          <w:rFonts w:ascii="Calibri" w:cs="Calibri" w:eastAsia="Calibri" w:hAnsi="Calibri"/>
          <w:b w:val="1"/>
          <w:color w:val="000000"/>
          <w:rtl w:val="0"/>
        </w:rPr>
        <w:t xml:space="preserve"> OKREŚLENIA PODSTAWOWE</w:t>
      </w:r>
    </w:p>
    <w:p w:rsidR="00000000" w:rsidDel="00000000" w:rsidP="00000000" w:rsidRDefault="00000000" w:rsidRPr="00000000" w14:paraId="00000142">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b w:val="1"/>
          <w:color w:val="000000"/>
          <w:sz w:val="22"/>
          <w:szCs w:val="22"/>
        </w:rPr>
      </w:pPr>
      <w:bookmarkStart w:colFirst="0" w:colLast="0" w:name="_heading=h.4a7cimu" w:id="219"/>
      <w:bookmarkEnd w:id="219"/>
      <w:r w:rsidDel="00000000" w:rsidR="00000000" w:rsidRPr="00000000">
        <w:rPr>
          <w:rFonts w:ascii="Calibri" w:cs="Calibri" w:eastAsia="Calibri" w:hAnsi="Calibri"/>
          <w:b w:val="1"/>
          <w:color w:val="000000"/>
          <w:sz w:val="22"/>
          <w:szCs w:val="22"/>
          <w:rtl w:val="0"/>
        </w:rPr>
        <w:t xml:space="preserve">ST – </w:t>
      </w:r>
      <w:r w:rsidDel="00000000" w:rsidR="00000000" w:rsidRPr="00000000">
        <w:rPr>
          <w:rFonts w:ascii="Calibri" w:cs="Calibri" w:eastAsia="Calibri" w:hAnsi="Calibri"/>
          <w:color w:val="000000"/>
          <w:sz w:val="22"/>
          <w:szCs w:val="22"/>
          <w:rtl w:val="0"/>
        </w:rPr>
        <w:t xml:space="preserve">specyfikacja techniczna wykonania i odbioru robót budowlanych.</w:t>
      </w:r>
      <w:r w:rsidDel="00000000" w:rsidR="00000000" w:rsidRPr="00000000">
        <w:rPr>
          <w:rtl w:val="0"/>
        </w:rPr>
      </w:r>
    </w:p>
    <w:p w:rsidR="00000000" w:rsidDel="00000000" w:rsidP="00000000" w:rsidRDefault="00000000" w:rsidRPr="00000000" w14:paraId="00000143">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b w:val="1"/>
          <w:color w:val="000000"/>
          <w:sz w:val="22"/>
          <w:szCs w:val="22"/>
        </w:rPr>
      </w:pPr>
      <w:bookmarkStart w:colFirst="0" w:colLast="0" w:name="_heading=h.2pcmsun" w:id="220"/>
      <w:bookmarkEnd w:id="220"/>
      <w:r w:rsidDel="00000000" w:rsidR="00000000" w:rsidRPr="00000000">
        <w:rPr>
          <w:rFonts w:ascii="Calibri" w:cs="Calibri" w:eastAsia="Calibri" w:hAnsi="Calibri"/>
          <w:b w:val="1"/>
          <w:color w:val="000000"/>
          <w:sz w:val="22"/>
          <w:szCs w:val="22"/>
          <w:rtl w:val="0"/>
        </w:rPr>
        <w:t xml:space="preserve">Dokumentacja projektowa – </w:t>
      </w:r>
      <w:r w:rsidDel="00000000" w:rsidR="00000000" w:rsidRPr="00000000">
        <w:rPr>
          <w:rFonts w:ascii="Calibri" w:cs="Calibri" w:eastAsia="Calibri" w:hAnsi="Calibri"/>
          <w:color w:val="000000"/>
          <w:sz w:val="22"/>
          <w:szCs w:val="22"/>
          <w:rtl w:val="0"/>
        </w:rPr>
        <w:t xml:space="preserve">projekty budowlane, wykonawcze, branżowe.</w:t>
      </w:r>
      <w:r w:rsidDel="00000000" w:rsidR="00000000" w:rsidRPr="00000000">
        <w:rPr>
          <w:rtl w:val="0"/>
        </w:rPr>
      </w:r>
    </w:p>
    <w:p w:rsidR="00000000" w:rsidDel="00000000" w:rsidP="00000000" w:rsidRDefault="00000000" w:rsidRPr="00000000" w14:paraId="00000144">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b w:val="1"/>
          <w:color w:val="000000"/>
          <w:sz w:val="22"/>
          <w:szCs w:val="22"/>
        </w:rPr>
      </w:pPr>
      <w:bookmarkStart w:colFirst="0" w:colLast="0" w:name="_heading=h.14hx32g" w:id="221"/>
      <w:bookmarkEnd w:id="221"/>
      <w:r w:rsidDel="00000000" w:rsidR="00000000" w:rsidRPr="00000000">
        <w:rPr>
          <w:rFonts w:ascii="Calibri" w:cs="Calibri" w:eastAsia="Calibri" w:hAnsi="Calibri"/>
          <w:b w:val="1"/>
          <w:color w:val="000000"/>
          <w:sz w:val="22"/>
          <w:szCs w:val="22"/>
          <w:rtl w:val="0"/>
        </w:rPr>
        <w:t xml:space="preserve">Dokumentacja formalno-prawna</w:t>
      </w:r>
      <w:r w:rsidDel="00000000" w:rsidR="00000000" w:rsidRPr="00000000">
        <w:rPr>
          <w:rFonts w:ascii="Calibri" w:cs="Calibri" w:eastAsia="Calibri" w:hAnsi="Calibri"/>
          <w:color w:val="000000"/>
          <w:sz w:val="22"/>
          <w:szCs w:val="22"/>
          <w:rtl w:val="0"/>
        </w:rPr>
        <w:t xml:space="preserve"> – pozwolenia, uzgodnienia, decyzje, zgody właścicielskie, zgłoszenia budowy lub pozwolenia na budowę dołączone do Dokumentacji projektowej.</w:t>
      </w:r>
      <w:r w:rsidDel="00000000" w:rsidR="00000000" w:rsidRPr="00000000">
        <w:rPr>
          <w:rtl w:val="0"/>
        </w:rPr>
      </w:r>
    </w:p>
    <w:p w:rsidR="00000000" w:rsidDel="00000000" w:rsidP="00000000" w:rsidRDefault="00000000" w:rsidRPr="00000000" w14:paraId="00000145">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b w:val="1"/>
          <w:color w:val="000000"/>
          <w:sz w:val="22"/>
          <w:szCs w:val="22"/>
        </w:rPr>
      </w:pPr>
      <w:bookmarkStart w:colFirst="0" w:colLast="0" w:name="_heading=h.3ohklq9" w:id="222"/>
      <w:bookmarkEnd w:id="222"/>
      <w:r w:rsidDel="00000000" w:rsidR="00000000" w:rsidRPr="00000000">
        <w:rPr>
          <w:rFonts w:ascii="Calibri" w:cs="Calibri" w:eastAsia="Calibri" w:hAnsi="Calibri"/>
          <w:b w:val="1"/>
          <w:color w:val="000000"/>
          <w:sz w:val="22"/>
          <w:szCs w:val="22"/>
          <w:rtl w:val="0"/>
        </w:rPr>
        <w:t xml:space="preserve">VWAW, Zamawiający – </w:t>
      </w:r>
      <w:r w:rsidDel="00000000" w:rsidR="00000000" w:rsidRPr="00000000">
        <w:rPr>
          <w:rFonts w:ascii="Calibri" w:cs="Calibri" w:eastAsia="Calibri" w:hAnsi="Calibri"/>
          <w:color w:val="000000"/>
          <w:sz w:val="22"/>
          <w:szCs w:val="22"/>
          <w:rtl w:val="0"/>
        </w:rPr>
        <w:t xml:space="preserve">Veolia Energia Warszawa S.A.</w:t>
      </w:r>
      <w:r w:rsidDel="00000000" w:rsidR="00000000" w:rsidRPr="00000000">
        <w:rPr>
          <w:rtl w:val="0"/>
        </w:rPr>
      </w:r>
    </w:p>
    <w:p w:rsidR="00000000" w:rsidDel="00000000" w:rsidP="00000000" w:rsidRDefault="00000000" w:rsidRPr="00000000" w14:paraId="00000146">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b w:val="1"/>
          <w:color w:val="000000"/>
          <w:sz w:val="22"/>
          <w:szCs w:val="22"/>
        </w:rPr>
      </w:pPr>
      <w:bookmarkStart w:colFirst="0" w:colLast="0" w:name="_heading=h.23muvy2" w:id="223"/>
      <w:bookmarkEnd w:id="223"/>
      <w:r w:rsidDel="00000000" w:rsidR="00000000" w:rsidRPr="00000000">
        <w:rPr>
          <w:rFonts w:ascii="Calibri" w:cs="Calibri" w:eastAsia="Calibri" w:hAnsi="Calibri"/>
          <w:b w:val="1"/>
          <w:color w:val="000000"/>
          <w:sz w:val="22"/>
          <w:szCs w:val="22"/>
          <w:rtl w:val="0"/>
        </w:rPr>
        <w:t xml:space="preserve">Umowa – </w:t>
      </w:r>
      <w:r w:rsidDel="00000000" w:rsidR="00000000" w:rsidRPr="00000000">
        <w:rPr>
          <w:rFonts w:ascii="Calibri" w:cs="Calibri" w:eastAsia="Calibri" w:hAnsi="Calibri"/>
          <w:color w:val="000000"/>
          <w:sz w:val="22"/>
          <w:szCs w:val="22"/>
          <w:rtl w:val="0"/>
        </w:rPr>
        <w:t xml:space="preserve">umowa zawarta pomiędzy Wykonawcą i Veolia Energia Warszawa S.A.  w trybie przetargu nieograniczonego, mająca na celu wykonanie robót, o których mowa w pkt 1.</w:t>
      </w:r>
      <w:r w:rsidDel="00000000" w:rsidR="00000000" w:rsidRPr="00000000">
        <w:rPr>
          <w:rtl w:val="0"/>
        </w:rPr>
      </w:r>
    </w:p>
    <w:p w:rsidR="00000000" w:rsidDel="00000000" w:rsidP="00000000" w:rsidRDefault="00000000" w:rsidRPr="00000000" w14:paraId="00000147">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b w:val="1"/>
          <w:color w:val="000000"/>
          <w:sz w:val="22"/>
          <w:szCs w:val="22"/>
        </w:rPr>
      </w:pPr>
      <w:bookmarkStart w:colFirst="0" w:colLast="0" w:name="_heading=h.is565v" w:id="224"/>
      <w:bookmarkEnd w:id="224"/>
      <w:r w:rsidDel="00000000" w:rsidR="00000000" w:rsidRPr="00000000">
        <w:rPr>
          <w:rFonts w:ascii="Calibri" w:cs="Calibri" w:eastAsia="Calibri" w:hAnsi="Calibri"/>
          <w:b w:val="1"/>
          <w:color w:val="000000"/>
          <w:sz w:val="22"/>
          <w:szCs w:val="22"/>
          <w:rtl w:val="0"/>
        </w:rPr>
        <w:t xml:space="preserve">Inspektor nadzoru – </w:t>
      </w:r>
      <w:r w:rsidDel="00000000" w:rsidR="00000000" w:rsidRPr="00000000">
        <w:rPr>
          <w:rFonts w:ascii="Calibri" w:cs="Calibri" w:eastAsia="Calibri" w:hAnsi="Calibri"/>
          <w:color w:val="000000"/>
          <w:sz w:val="22"/>
          <w:szCs w:val="22"/>
          <w:rtl w:val="0"/>
        </w:rPr>
        <w:t xml:space="preserve">inspektor nadzoru VWAW.</w:t>
      </w:r>
      <w:r w:rsidDel="00000000" w:rsidR="00000000" w:rsidRPr="00000000">
        <w:rPr>
          <w:rtl w:val="0"/>
        </w:rPr>
      </w:r>
    </w:p>
    <w:p w:rsidR="00000000" w:rsidDel="00000000" w:rsidP="00000000" w:rsidRDefault="00000000" w:rsidRPr="00000000" w14:paraId="00000148">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2rsoto" w:id="225"/>
      <w:bookmarkEnd w:id="225"/>
      <w:r w:rsidDel="00000000" w:rsidR="00000000" w:rsidRPr="00000000">
        <w:rPr>
          <w:rFonts w:ascii="Calibri" w:cs="Calibri" w:eastAsia="Calibri" w:hAnsi="Calibri"/>
          <w:b w:val="1"/>
          <w:color w:val="000000"/>
          <w:sz w:val="22"/>
          <w:szCs w:val="22"/>
          <w:rtl w:val="0"/>
        </w:rPr>
        <w:t xml:space="preserve">Dział Sieci – </w:t>
      </w:r>
      <w:r w:rsidDel="00000000" w:rsidR="00000000" w:rsidRPr="00000000">
        <w:rPr>
          <w:rFonts w:ascii="Calibri" w:cs="Calibri" w:eastAsia="Calibri" w:hAnsi="Calibri"/>
          <w:color w:val="000000"/>
          <w:sz w:val="22"/>
          <w:szCs w:val="22"/>
          <w:rtl w:val="0"/>
        </w:rPr>
        <w:t xml:space="preserve">jednostka organizacyjna VWAW, właściwa ze względu na lokalizację robót </w:t>
      </w:r>
    </w:p>
    <w:p w:rsidR="00000000" w:rsidDel="00000000" w:rsidP="00000000" w:rsidRDefault="00000000" w:rsidRPr="00000000" w14:paraId="00000149">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14A">
      <w:pPr>
        <w:keepNext w:val="1"/>
        <w:numPr>
          <w:ilvl w:val="0"/>
          <w:numId w:val="31"/>
        </w:numPr>
        <w:pBdr>
          <w:top w:space="0" w:sz="0" w:val="nil"/>
          <w:left w:space="0" w:sz="0" w:val="nil"/>
          <w:bottom w:space="0" w:sz="0" w:val="nil"/>
          <w:right w:space="0" w:sz="0" w:val="nil"/>
          <w:between w:space="0" w:sz="0" w:val="nil"/>
        </w:pBdr>
        <w:spacing w:after="240" w:line="276" w:lineRule="auto"/>
        <w:ind w:left="0" w:hanging="2"/>
        <w:jc w:val="both"/>
        <w:rPr>
          <w:rFonts w:ascii="Calibri" w:cs="Calibri" w:eastAsia="Calibri" w:hAnsi="Calibri"/>
          <w:b w:val="1"/>
          <w:color w:val="000000"/>
        </w:rPr>
      </w:pPr>
      <w:bookmarkStart w:colFirst="0" w:colLast="0" w:name="_heading=h.1y810tw" w:id="226"/>
      <w:bookmarkEnd w:id="226"/>
      <w:r w:rsidDel="00000000" w:rsidR="00000000" w:rsidRPr="00000000">
        <w:rPr>
          <w:rFonts w:ascii="Calibri" w:cs="Calibri" w:eastAsia="Calibri" w:hAnsi="Calibri"/>
          <w:b w:val="1"/>
          <w:color w:val="000000"/>
          <w:rtl w:val="0"/>
        </w:rPr>
        <w:t xml:space="preserve"> MATERIAŁY I URZĄDZENIA</w:t>
      </w:r>
    </w:p>
    <w:p w:rsidR="00000000" w:rsidDel="00000000" w:rsidP="00000000" w:rsidRDefault="00000000" w:rsidRPr="00000000" w14:paraId="0000014B">
      <w:pPr>
        <w:numPr>
          <w:ilvl w:val="0"/>
          <w:numId w:val="16"/>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4i7ojhp" w:id="227"/>
      <w:bookmarkEnd w:id="227"/>
      <w:r w:rsidDel="00000000" w:rsidR="00000000" w:rsidRPr="00000000">
        <w:rPr>
          <w:rFonts w:ascii="Calibri" w:cs="Calibri" w:eastAsia="Calibri" w:hAnsi="Calibri"/>
          <w:color w:val="000000"/>
          <w:sz w:val="22"/>
          <w:szCs w:val="22"/>
          <w:rtl w:val="0"/>
        </w:rPr>
        <w:t xml:space="preserve">Wykonawca zapewnia wszystkie materiały wraz z ich rozładunkiem w celu wykonania przedmiotu Umowy, dostarczając je na teren budowy, za wyjątkiem materiałów wymienionych w Załączniku nr 3 do umowy, które wraz z dokumentami potwierdzającymi ich jakość zapewnia Zamawiający, przy czym ich rozładunek zapewnia Wykonawca. Wykonawca jest zobowiązany do dostarczenia urządzeń w standardzie wykonania równym, równoważnym lub wyższym od wyspecyfikowanych w dokumentacji projektowej i formalno-prawnej. Podanie w specyfikacji typu urządzeń i jego producenta nie decyduje ostatecznie o jego zastosowaniu, ale wskazuje standard wykonania zastosowanego urządzenia i jego parametry pracy, które nie mogą ulec zmianie. Zamienniki muszą spełniać parametry pracy określone w ST i dokumentacji projektowej, jak również muszą posiadać certyfikaty lub aprobaty techniczne dopuszczające do ich stosowania w budownictwie oraz być zatwierdzone przez inspektora nadzoru,</w:t>
      </w:r>
    </w:p>
    <w:p w:rsidR="00000000" w:rsidDel="00000000" w:rsidP="00000000" w:rsidRDefault="00000000" w:rsidRPr="00000000" w14:paraId="0000014C">
      <w:pPr>
        <w:numPr>
          <w:ilvl w:val="0"/>
          <w:numId w:val="16"/>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a"/>
          <w:sz w:val="22"/>
          <w:szCs w:val="22"/>
        </w:rPr>
      </w:pPr>
      <w:bookmarkStart w:colFirst="0" w:colLast="0" w:name="_heading=h.1hx2z1h" w:id="228"/>
      <w:bookmarkEnd w:id="228"/>
      <w:r w:rsidDel="00000000" w:rsidR="00000000" w:rsidRPr="00000000">
        <w:rPr>
          <w:rFonts w:ascii="Calibri" w:cs="Calibri" w:eastAsia="Calibri" w:hAnsi="Calibri"/>
          <w:color w:val="00000a"/>
          <w:sz w:val="22"/>
          <w:szCs w:val="22"/>
          <w:rtl w:val="0"/>
        </w:rPr>
        <w:t xml:space="preserve">Materiały wymienione w załączniku nr 3 zostaną dostarczone w terminie 25 dni od dnia złożenia przez Wykonawcę zapotrzebowania. W przypadku braku rur lub elementów preizolowanych zawartych w ww. załączniku, Zamawiający zapewnia materiały preizolowane, po wcześniejszej weryfikacji przekazanych przez Wykonawcę wykazów materiałowych z zastrzeżeniem ust. 5 i 6 poniżej,</w:t>
      </w:r>
    </w:p>
    <w:p w:rsidR="00000000" w:rsidDel="00000000" w:rsidP="00000000" w:rsidRDefault="00000000" w:rsidRPr="00000000" w14:paraId="0000014D">
      <w:pPr>
        <w:numPr>
          <w:ilvl w:val="0"/>
          <w:numId w:val="16"/>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41wqhpa" w:id="229"/>
      <w:bookmarkEnd w:id="229"/>
      <w:r w:rsidDel="00000000" w:rsidR="00000000" w:rsidRPr="00000000">
        <w:rPr>
          <w:rFonts w:ascii="Calibri" w:cs="Calibri" w:eastAsia="Calibri" w:hAnsi="Calibri"/>
          <w:color w:val="000000"/>
          <w:sz w:val="22"/>
          <w:szCs w:val="22"/>
          <w:rtl w:val="0"/>
        </w:rPr>
        <w:t xml:space="preserve">Materiały preizolowane należy przechowywać zgodnie z „Eksploatacyjne wytyczne projektowania oraz wykonania rurociągów preizolowanych w osłonie PE-HD – Część II – Projektowanie i montaż”,</w:t>
      </w:r>
    </w:p>
    <w:p w:rsidR="00000000" w:rsidDel="00000000" w:rsidP="00000000" w:rsidRDefault="00000000" w:rsidRPr="00000000" w14:paraId="0000014E">
      <w:pPr>
        <w:numPr>
          <w:ilvl w:val="0"/>
          <w:numId w:val="16"/>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h20rx3" w:id="230"/>
      <w:bookmarkEnd w:id="230"/>
      <w:r w:rsidDel="00000000" w:rsidR="00000000" w:rsidRPr="00000000">
        <w:rPr>
          <w:rFonts w:ascii="Calibri" w:cs="Calibri" w:eastAsia="Calibri" w:hAnsi="Calibri"/>
          <w:color w:val="000000"/>
          <w:sz w:val="22"/>
          <w:szCs w:val="22"/>
          <w:rtl w:val="0"/>
        </w:rPr>
        <w:t xml:space="preserve">Materiały i urządzenia muszą posiadać dokumenty potwierdzające dopuszczenie do stosowania w budownictwie, które powinny być przekazane inspektorowi nadzoru z ramienia Zamawiającego przed wbudowaniem,</w:t>
      </w:r>
    </w:p>
    <w:p w:rsidR="00000000" w:rsidDel="00000000" w:rsidP="00000000" w:rsidRDefault="00000000" w:rsidRPr="00000000" w14:paraId="0000014F">
      <w:pPr>
        <w:numPr>
          <w:ilvl w:val="0"/>
          <w:numId w:val="16"/>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w7b24w" w:id="231"/>
      <w:bookmarkEnd w:id="231"/>
      <w:r w:rsidDel="00000000" w:rsidR="00000000" w:rsidRPr="00000000">
        <w:rPr>
          <w:rFonts w:ascii="Calibri" w:cs="Calibri" w:eastAsia="Calibri" w:hAnsi="Calibri"/>
          <w:color w:val="000000"/>
          <w:sz w:val="22"/>
          <w:szCs w:val="22"/>
          <w:rtl w:val="0"/>
        </w:rPr>
        <w:t xml:space="preserve">Wykonawca jest zobowiązany w terminie 7 dni od podpisania Umowy do pisemnego potwierdzenia Zamawiającemu, że materiały wskazane w Załączniku nr 3 stanowią komplet materiałów preizolowanych wymaganych do realizacji przedmiotu Umowy lub powiadomi Zamawiającego o brakujących materiałach preizolowanych. W przypadku, o którym mowa w ust. 13 poniżej,  Wykonawca potwierdzi Zamawiającemu kompletność materiałów preizolowanych wymaganych do realizacji przedmiotu Umowy lub powiadomi pisemnie Zamawiającego o brakujących materiałach preizolowanych w terminie 7 dni od dnia przekazania przez Zamawiającego Załącznika nr 3,</w:t>
      </w:r>
    </w:p>
    <w:p w:rsidR="00000000" w:rsidDel="00000000" w:rsidP="00000000" w:rsidRDefault="00000000" w:rsidRPr="00000000" w14:paraId="00000150">
      <w:pPr>
        <w:numPr>
          <w:ilvl w:val="0"/>
          <w:numId w:val="16"/>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g6yksp" w:id="232"/>
      <w:bookmarkEnd w:id="232"/>
      <w:r w:rsidDel="00000000" w:rsidR="00000000" w:rsidRPr="00000000">
        <w:rPr>
          <w:rFonts w:ascii="Calibri" w:cs="Calibri" w:eastAsia="Calibri" w:hAnsi="Calibri"/>
          <w:color w:val="000000"/>
          <w:sz w:val="22"/>
          <w:szCs w:val="22"/>
          <w:rtl w:val="0"/>
        </w:rPr>
        <w:t xml:space="preserve">Brakujące materiały preizolowane zgłoszone przez Wykonawcę w terminie, o którym mowa w ust. 5 będą uzupełnione przez Zamawiającego, natomiast materiały zgłoszone po tym terminie, zapewnia Wykonawca w ramach Wynagrodzenia.  W takim przypadku Wykonawca jest zobowiązany zapewnić brakujące materiały preizolowane tego samego producenta, którego materiały dostarczył Zamawiający,</w:t>
      </w:r>
    </w:p>
    <w:p w:rsidR="00000000" w:rsidDel="00000000" w:rsidP="00000000" w:rsidRDefault="00000000" w:rsidRPr="00000000" w14:paraId="00000151">
      <w:pPr>
        <w:numPr>
          <w:ilvl w:val="0"/>
          <w:numId w:val="16"/>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1vc8v0i" w:id="233"/>
      <w:bookmarkEnd w:id="233"/>
      <w:r w:rsidDel="00000000" w:rsidR="00000000" w:rsidRPr="00000000">
        <w:rPr>
          <w:rFonts w:ascii="Calibri" w:cs="Calibri" w:eastAsia="Calibri" w:hAnsi="Calibri"/>
          <w:color w:val="000000"/>
          <w:sz w:val="22"/>
          <w:szCs w:val="22"/>
          <w:rtl w:val="0"/>
        </w:rPr>
        <w:t xml:space="preserve">Kierownik budowy Wykonawcy jest zobowiązany do przejęcia materiałów wraz z dokumentami potwierdzającymi ich jakość i ponosi odpowiedzialność za nie do dnia podpisania przez Zamawiającego protokołu końcowego odbioru robót,</w:t>
      </w:r>
    </w:p>
    <w:p w:rsidR="00000000" w:rsidDel="00000000" w:rsidP="00000000" w:rsidRDefault="00000000" w:rsidRPr="00000000" w14:paraId="00000152">
      <w:pPr>
        <w:numPr>
          <w:ilvl w:val="0"/>
          <w:numId w:val="16"/>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4fbwdob" w:id="234"/>
      <w:bookmarkEnd w:id="234"/>
      <w:r w:rsidDel="00000000" w:rsidR="00000000" w:rsidRPr="00000000">
        <w:rPr>
          <w:rFonts w:ascii="Calibri" w:cs="Calibri" w:eastAsia="Calibri" w:hAnsi="Calibri"/>
          <w:color w:val="000000"/>
          <w:sz w:val="22"/>
          <w:szCs w:val="22"/>
          <w:rtl w:val="0"/>
        </w:rPr>
        <w:t xml:space="preserve">Wbudowanie materiałów może nastąpić po dopuszczeniu przez inspektora nadzoru z ramienia Zamawiającego do ich wykorzystania. Wszelka dokumentacja dotycząca wykorzystywanych materiałów musi być sporządzona w języku polskim,</w:t>
      </w:r>
    </w:p>
    <w:p w:rsidR="00000000" w:rsidDel="00000000" w:rsidP="00000000" w:rsidRDefault="00000000" w:rsidRPr="00000000" w14:paraId="00000153">
      <w:pPr>
        <w:numPr>
          <w:ilvl w:val="0"/>
          <w:numId w:val="16"/>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uh6nw4" w:id="235"/>
      <w:bookmarkEnd w:id="235"/>
      <w:r w:rsidDel="00000000" w:rsidR="00000000" w:rsidRPr="00000000">
        <w:rPr>
          <w:rFonts w:ascii="Calibri" w:cs="Calibri" w:eastAsia="Calibri" w:hAnsi="Calibri"/>
          <w:color w:val="000000"/>
          <w:sz w:val="22"/>
          <w:szCs w:val="22"/>
          <w:rtl w:val="0"/>
        </w:rPr>
        <w:t xml:space="preserve">Zamawiający dopuszcza wyroby spełniające wymogi innych norm a posiadających cechy równoważne oraz standardy i parametry określone w przywoływanych opracowaniach Polskich Norm (PN),</w:t>
      </w:r>
    </w:p>
    <w:p w:rsidR="00000000" w:rsidDel="00000000" w:rsidP="00000000" w:rsidRDefault="00000000" w:rsidRPr="00000000" w14:paraId="00000154">
      <w:pPr>
        <w:numPr>
          <w:ilvl w:val="0"/>
          <w:numId w:val="16"/>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19mgy3x" w:id="236"/>
      <w:bookmarkEnd w:id="236"/>
      <w:r w:rsidDel="00000000" w:rsidR="00000000" w:rsidRPr="00000000">
        <w:rPr>
          <w:rFonts w:ascii="Calibri" w:cs="Calibri" w:eastAsia="Calibri" w:hAnsi="Calibri"/>
          <w:color w:val="000000"/>
          <w:sz w:val="22"/>
          <w:szCs w:val="22"/>
          <w:rtl w:val="0"/>
        </w:rPr>
        <w:t xml:space="preserve">Materiały i urządzenia dostarczane przez Wykonawcę muszą być pod względem jakości i parametrów zgodne z projektami budowlanymi i wykonawczymi,</w:t>
      </w:r>
    </w:p>
    <w:p w:rsidR="00000000" w:rsidDel="00000000" w:rsidP="00000000" w:rsidRDefault="00000000" w:rsidRPr="00000000" w14:paraId="00000155">
      <w:pPr>
        <w:numPr>
          <w:ilvl w:val="0"/>
          <w:numId w:val="16"/>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tm4grq" w:id="237"/>
      <w:bookmarkEnd w:id="237"/>
      <w:r w:rsidDel="00000000" w:rsidR="00000000" w:rsidRPr="00000000">
        <w:rPr>
          <w:rFonts w:ascii="Calibri" w:cs="Calibri" w:eastAsia="Calibri" w:hAnsi="Calibri"/>
          <w:color w:val="000000"/>
          <w:sz w:val="22"/>
          <w:szCs w:val="22"/>
          <w:rtl w:val="0"/>
        </w:rPr>
        <w:t xml:space="preserve">Wykonawca ponosi odpowiedzialność za spełnienie wymagań ilościowych i jakościowych materiałów dostarczanych na plac budowy oraz ich właściwe składowanie i wbudowanie,</w:t>
      </w:r>
    </w:p>
    <w:p w:rsidR="00000000" w:rsidDel="00000000" w:rsidP="00000000" w:rsidRDefault="00000000" w:rsidRPr="00000000" w14:paraId="00000156">
      <w:pPr>
        <w:numPr>
          <w:ilvl w:val="0"/>
          <w:numId w:val="16"/>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a"/>
          <w:sz w:val="22"/>
          <w:szCs w:val="22"/>
        </w:rPr>
      </w:pPr>
      <w:bookmarkStart w:colFirst="0" w:colLast="0" w:name="_heading=h.2xcytpi" w:id="238"/>
      <w:bookmarkEnd w:id="238"/>
      <w:r w:rsidDel="00000000" w:rsidR="00000000" w:rsidRPr="00000000">
        <w:rPr>
          <w:rFonts w:ascii="Calibri" w:cs="Calibri" w:eastAsia="Calibri" w:hAnsi="Calibri"/>
          <w:color w:val="00000a"/>
          <w:sz w:val="22"/>
          <w:szCs w:val="22"/>
          <w:rtl w:val="0"/>
        </w:rPr>
        <w:t xml:space="preserve">Wykonawca jest zobowiązany do montowania na włazach do studzienek i komór pokryw z napisem Veolia (włazy są do nabycia w Veolia Energia Warszawa S.A. – Sekcja Zarządzania Asortymentem). Zakup przedmiotowych włazów jest kosztem Wykonawcy,</w:t>
      </w:r>
    </w:p>
    <w:p w:rsidR="00000000" w:rsidDel="00000000" w:rsidP="00000000" w:rsidRDefault="00000000" w:rsidRPr="00000000" w14:paraId="00000157">
      <w:pPr>
        <w:numPr>
          <w:ilvl w:val="0"/>
          <w:numId w:val="16"/>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8reqzj" w:id="239"/>
      <w:bookmarkEnd w:id="239"/>
      <w:r w:rsidDel="00000000" w:rsidR="00000000" w:rsidRPr="00000000">
        <w:rPr>
          <w:rFonts w:ascii="Calibri" w:cs="Calibri" w:eastAsia="Calibri" w:hAnsi="Calibri"/>
          <w:color w:val="000000"/>
          <w:sz w:val="22"/>
          <w:szCs w:val="22"/>
          <w:rtl w:val="0"/>
        </w:rPr>
        <w:t xml:space="preserve">W przypadku, w którym Zamawiający zawiera Umowę przed zawarciem umowy na dostawę materiałów preizolowanych wymaganych do realizacji przedmiotu Umowy, Załącznik nr 3 zostanie przedstawiony przez Zamawiającego (w wersji uwzględniającej materiały wybranego dostawcy) w terminie 30 dni od dnia zawarcia Umowy.  </w:t>
      </w:r>
    </w:p>
    <w:p w:rsidR="00000000" w:rsidDel="00000000" w:rsidP="00000000" w:rsidRDefault="00000000" w:rsidRPr="00000000" w14:paraId="00000158">
      <w:pPr>
        <w:pBdr>
          <w:top w:space="0" w:sz="0" w:val="nil"/>
          <w:left w:space="0" w:sz="0" w:val="nil"/>
          <w:bottom w:space="0" w:sz="0" w:val="nil"/>
          <w:right w:space="0" w:sz="0" w:val="nil"/>
          <w:between w:space="0" w:sz="0" w:val="nil"/>
        </w:pBdr>
        <w:tabs>
          <w:tab w:val="left" w:leader="none" w:pos="900"/>
          <w:tab w:val="left" w:leader="none" w:pos="1418"/>
        </w:tabs>
        <w:spacing w:line="288" w:lineRule="auto"/>
        <w:ind w:left="0" w:hanging="2"/>
        <w:jc w:val="both"/>
        <w:rPr>
          <w:rFonts w:ascii="Calibri" w:cs="Calibri" w:eastAsia="Calibri" w:hAnsi="Calibri"/>
          <w:color w:val="000000"/>
          <w:sz w:val="22"/>
          <w:szCs w:val="22"/>
        </w:rPr>
      </w:pPr>
      <w:bookmarkStart w:colFirst="0" w:colLast="0" w:name="_heading=h.1ci93xb" w:id="240"/>
      <w:bookmarkEnd w:id="240"/>
      <w:r w:rsidDel="00000000" w:rsidR="00000000" w:rsidRPr="00000000">
        <w:rPr>
          <w:rtl w:val="0"/>
        </w:rPr>
      </w:r>
    </w:p>
    <w:p w:rsidR="00000000" w:rsidDel="00000000" w:rsidP="00000000" w:rsidRDefault="00000000" w:rsidRPr="00000000" w14:paraId="00000159">
      <w:pPr>
        <w:keepNext w:val="1"/>
        <w:numPr>
          <w:ilvl w:val="0"/>
          <w:numId w:val="31"/>
        </w:numPr>
        <w:pBdr>
          <w:top w:space="0" w:sz="0" w:val="nil"/>
          <w:left w:space="0" w:sz="0" w:val="nil"/>
          <w:bottom w:space="0" w:sz="0" w:val="nil"/>
          <w:right w:space="0" w:sz="0" w:val="nil"/>
          <w:between w:space="0" w:sz="0" w:val="nil"/>
        </w:pBdr>
        <w:spacing w:after="240" w:line="276" w:lineRule="auto"/>
        <w:ind w:left="0" w:hanging="2"/>
        <w:jc w:val="both"/>
        <w:rPr>
          <w:rFonts w:ascii="Calibri" w:cs="Calibri" w:eastAsia="Calibri" w:hAnsi="Calibri"/>
          <w:b w:val="1"/>
          <w:color w:val="000000"/>
        </w:rPr>
      </w:pPr>
      <w:bookmarkStart w:colFirst="0" w:colLast="0" w:name="_heading=h.nwp17c" w:id="241"/>
      <w:bookmarkEnd w:id="241"/>
      <w:r w:rsidDel="00000000" w:rsidR="00000000" w:rsidRPr="00000000">
        <w:rPr>
          <w:rFonts w:ascii="Calibri" w:cs="Calibri" w:eastAsia="Calibri" w:hAnsi="Calibri"/>
          <w:b w:val="1"/>
          <w:color w:val="000000"/>
          <w:rtl w:val="0"/>
        </w:rPr>
        <w:t xml:space="preserve"> SPRZĘT</w:t>
      </w:r>
    </w:p>
    <w:p w:rsidR="00000000" w:rsidDel="00000000" w:rsidP="00000000" w:rsidRDefault="00000000" w:rsidRPr="00000000" w14:paraId="0000015A">
      <w:pPr>
        <w:numPr>
          <w:ilvl w:val="0"/>
          <w:numId w:val="26"/>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7wcjv5" w:id="242"/>
      <w:bookmarkEnd w:id="242"/>
      <w:r w:rsidDel="00000000" w:rsidR="00000000" w:rsidRPr="00000000">
        <w:rPr>
          <w:rFonts w:ascii="Calibri" w:cs="Calibri" w:eastAsia="Calibri" w:hAnsi="Calibri"/>
          <w:color w:val="000000"/>
          <w:sz w:val="22"/>
          <w:szCs w:val="22"/>
          <w:rtl w:val="0"/>
        </w:rPr>
        <w:t xml:space="preserve">Wykonawca jest zobowiązany do używania jedynie takiego sprzętu, który nie spowoduje niekorzystnego wpływu na jakość wykonywanych robót,</w:t>
      </w:r>
    </w:p>
    <w:p w:rsidR="00000000" w:rsidDel="00000000" w:rsidP="00000000" w:rsidRDefault="00000000" w:rsidRPr="00000000" w14:paraId="0000015B">
      <w:pPr>
        <w:numPr>
          <w:ilvl w:val="0"/>
          <w:numId w:val="26"/>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1n1mu2y" w:id="243"/>
      <w:bookmarkEnd w:id="243"/>
      <w:r w:rsidDel="00000000" w:rsidR="00000000" w:rsidRPr="00000000">
        <w:rPr>
          <w:rFonts w:ascii="Calibri" w:cs="Calibri" w:eastAsia="Calibri" w:hAnsi="Calibri"/>
          <w:color w:val="000000"/>
          <w:sz w:val="22"/>
          <w:szCs w:val="22"/>
          <w:rtl w:val="0"/>
        </w:rPr>
        <w:t xml:space="preserve">Liczba i wydajność sprzętu musi gwarantować przeprowadzenie robót zgodnie z zasadami określonymi w dokumentacji projektowej w terminie przewidzianym w Umowie,</w:t>
      </w:r>
    </w:p>
    <w:p w:rsidR="00000000" w:rsidDel="00000000" w:rsidP="00000000" w:rsidRDefault="00000000" w:rsidRPr="00000000" w14:paraId="0000015C">
      <w:pPr>
        <w:numPr>
          <w:ilvl w:val="0"/>
          <w:numId w:val="26"/>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471acqr" w:id="244"/>
      <w:bookmarkEnd w:id="244"/>
      <w:r w:rsidDel="00000000" w:rsidR="00000000" w:rsidRPr="00000000">
        <w:rPr>
          <w:rFonts w:ascii="Calibri" w:cs="Calibri" w:eastAsia="Calibri" w:hAnsi="Calibri"/>
          <w:color w:val="000000"/>
          <w:sz w:val="22"/>
          <w:szCs w:val="22"/>
          <w:rtl w:val="0"/>
        </w:rPr>
        <w:t xml:space="preserve">Sprzęt będący własnością Wykonawcy lub wynajęty do wykonania robót ma być utrzymywany w dobrym stanie i gotowości do pracy,</w:t>
      </w:r>
    </w:p>
    <w:p w:rsidR="00000000" w:rsidDel="00000000" w:rsidP="00000000" w:rsidRDefault="00000000" w:rsidRPr="00000000" w14:paraId="0000015D">
      <w:pPr>
        <w:numPr>
          <w:ilvl w:val="0"/>
          <w:numId w:val="26"/>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m6kmyk" w:id="245"/>
      <w:bookmarkEnd w:id="245"/>
      <w:r w:rsidDel="00000000" w:rsidR="00000000" w:rsidRPr="00000000">
        <w:rPr>
          <w:rFonts w:ascii="Calibri" w:cs="Calibri" w:eastAsia="Calibri" w:hAnsi="Calibri"/>
          <w:color w:val="000000"/>
          <w:sz w:val="22"/>
          <w:szCs w:val="22"/>
          <w:rtl w:val="0"/>
        </w:rPr>
        <w:t xml:space="preserve">Sprzęt musi być zgodny z normami ochrony środowiska i przepisami dotyczącymi jego użytkowania.</w:t>
      </w:r>
    </w:p>
    <w:p w:rsidR="00000000" w:rsidDel="00000000" w:rsidP="00000000" w:rsidRDefault="00000000" w:rsidRPr="00000000" w14:paraId="0000015E">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whwml4" w:id="246"/>
      <w:bookmarkEnd w:id="246"/>
      <w:r w:rsidDel="00000000" w:rsidR="00000000" w:rsidRPr="00000000">
        <w:rPr>
          <w:rtl w:val="0"/>
        </w:rPr>
      </w:r>
    </w:p>
    <w:p w:rsidR="00000000" w:rsidDel="00000000" w:rsidP="00000000" w:rsidRDefault="00000000" w:rsidRPr="00000000" w14:paraId="0000015F">
      <w:pPr>
        <w:keepNext w:val="1"/>
        <w:numPr>
          <w:ilvl w:val="0"/>
          <w:numId w:val="31"/>
        </w:numPr>
        <w:pBdr>
          <w:top w:space="0" w:sz="0" w:val="nil"/>
          <w:left w:space="0" w:sz="0" w:val="nil"/>
          <w:bottom w:space="0" w:sz="0" w:val="nil"/>
          <w:right w:space="0" w:sz="0" w:val="nil"/>
          <w:between w:space="0" w:sz="0" w:val="nil"/>
        </w:pBdr>
        <w:spacing w:after="240" w:line="276" w:lineRule="auto"/>
        <w:ind w:left="0" w:hanging="2"/>
        <w:jc w:val="both"/>
        <w:rPr>
          <w:rFonts w:ascii="Calibri" w:cs="Calibri" w:eastAsia="Calibri" w:hAnsi="Calibri"/>
          <w:b w:val="1"/>
          <w:color w:val="000000"/>
        </w:rPr>
      </w:pPr>
      <w:bookmarkStart w:colFirst="0" w:colLast="0" w:name="_heading=h.11bux6d" w:id="247"/>
      <w:bookmarkEnd w:id="247"/>
      <w:r w:rsidDel="00000000" w:rsidR="00000000" w:rsidRPr="00000000">
        <w:rPr>
          <w:rFonts w:ascii="Calibri" w:cs="Calibri" w:eastAsia="Calibri" w:hAnsi="Calibri"/>
          <w:b w:val="1"/>
          <w:color w:val="000000"/>
          <w:rtl w:val="0"/>
        </w:rPr>
        <w:t xml:space="preserve"> TRANSPORT</w:t>
      </w:r>
    </w:p>
    <w:p w:rsidR="00000000" w:rsidDel="00000000" w:rsidP="00000000" w:rsidRDefault="00000000" w:rsidRPr="00000000" w14:paraId="00000160">
      <w:pPr>
        <w:numPr>
          <w:ilvl w:val="0"/>
          <w:numId w:val="27"/>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lbifu6" w:id="248"/>
      <w:bookmarkEnd w:id="248"/>
      <w:r w:rsidDel="00000000" w:rsidR="00000000" w:rsidRPr="00000000">
        <w:rPr>
          <w:rFonts w:ascii="Calibri" w:cs="Calibri" w:eastAsia="Calibri" w:hAnsi="Calibri"/>
          <w:color w:val="000000"/>
          <w:sz w:val="22"/>
          <w:szCs w:val="22"/>
          <w:rtl w:val="0"/>
        </w:rPr>
        <w:t xml:space="preserve">Wykonawca jest zobowiązany do używania jedynie takich środków transportu, który nie spowoduje niekorzystnego wpływu na jakość wykonywanych robót i właściwości przewożonych materiałów,</w:t>
      </w:r>
    </w:p>
    <w:p w:rsidR="00000000" w:rsidDel="00000000" w:rsidP="00000000" w:rsidRDefault="00000000" w:rsidRPr="00000000" w14:paraId="00000161">
      <w:pPr>
        <w:numPr>
          <w:ilvl w:val="0"/>
          <w:numId w:val="27"/>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0gsq1z" w:id="249"/>
      <w:bookmarkEnd w:id="249"/>
      <w:r w:rsidDel="00000000" w:rsidR="00000000" w:rsidRPr="00000000">
        <w:rPr>
          <w:rFonts w:ascii="Calibri" w:cs="Calibri" w:eastAsia="Calibri" w:hAnsi="Calibri"/>
          <w:color w:val="000000"/>
          <w:sz w:val="22"/>
          <w:szCs w:val="22"/>
          <w:rtl w:val="0"/>
        </w:rPr>
        <w:t xml:space="preserve">Liczba środków transportu będzie zapewniać prowadzenie robót zgodnie z zasadami określonymi w dokumentacji projektowej oraz specyfikacji technicznej, zgodnie z terminem realizacji przedmiotu Umowy,</w:t>
      </w:r>
    </w:p>
    <w:p w:rsidR="00000000" w:rsidDel="00000000" w:rsidP="00000000" w:rsidRDefault="00000000" w:rsidRPr="00000000" w14:paraId="00000162">
      <w:pPr>
        <w:numPr>
          <w:ilvl w:val="0"/>
          <w:numId w:val="27"/>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4kgg8ps" w:id="250"/>
      <w:bookmarkEnd w:id="250"/>
      <w:r w:rsidDel="00000000" w:rsidR="00000000" w:rsidRPr="00000000">
        <w:rPr>
          <w:rFonts w:ascii="Calibri" w:cs="Calibri" w:eastAsia="Calibri" w:hAnsi="Calibri"/>
          <w:color w:val="000000"/>
          <w:sz w:val="22"/>
          <w:szCs w:val="22"/>
          <w:rtl w:val="0"/>
        </w:rPr>
        <w:t xml:space="preserve">Wykonawca będzie usuwać na bieżąco, na własny koszt wszelkie zanieczyszczenia spowodowane jego pojazdami na drogach publicznych oraz dojazdach do terenu budowy,</w:t>
      </w:r>
    </w:p>
    <w:p w:rsidR="00000000" w:rsidDel="00000000" w:rsidP="00000000" w:rsidRDefault="00000000" w:rsidRPr="00000000" w14:paraId="00000163">
      <w:pPr>
        <w:numPr>
          <w:ilvl w:val="0"/>
          <w:numId w:val="27"/>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zlqixl" w:id="251"/>
      <w:bookmarkEnd w:id="251"/>
      <w:r w:rsidDel="00000000" w:rsidR="00000000" w:rsidRPr="00000000">
        <w:rPr>
          <w:rFonts w:ascii="Calibri" w:cs="Calibri" w:eastAsia="Calibri" w:hAnsi="Calibri"/>
          <w:color w:val="000000"/>
          <w:sz w:val="22"/>
          <w:szCs w:val="22"/>
          <w:rtl w:val="0"/>
        </w:rPr>
        <w:t xml:space="preserve">Wykonawca ma obowiązek utrzymywania sprzętu w dobrym stanie technicznym i gotowości do pracy.</w:t>
      </w:r>
    </w:p>
    <w:p w:rsidR="00000000" w:rsidDel="00000000" w:rsidP="00000000" w:rsidRDefault="00000000" w:rsidRPr="00000000" w14:paraId="00000164">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bn6wsx" w:id="252"/>
      <w:bookmarkEnd w:id="252"/>
      <w:r w:rsidDel="00000000" w:rsidR="00000000" w:rsidRPr="00000000">
        <w:rPr>
          <w:rtl w:val="0"/>
        </w:rPr>
      </w:r>
    </w:p>
    <w:p w:rsidR="00000000" w:rsidDel="00000000" w:rsidP="00000000" w:rsidRDefault="00000000" w:rsidRPr="00000000" w14:paraId="00000165">
      <w:pPr>
        <w:keepNext w:val="1"/>
        <w:numPr>
          <w:ilvl w:val="0"/>
          <w:numId w:val="31"/>
        </w:numPr>
        <w:pBdr>
          <w:top w:space="0" w:sz="0" w:val="nil"/>
          <w:left w:space="0" w:sz="0" w:val="nil"/>
          <w:bottom w:space="0" w:sz="0" w:val="nil"/>
          <w:right w:space="0" w:sz="0" w:val="nil"/>
          <w:between w:space="0" w:sz="0" w:val="nil"/>
        </w:pBdr>
        <w:spacing w:after="240" w:line="276" w:lineRule="auto"/>
        <w:ind w:left="0" w:hanging="2"/>
        <w:jc w:val="both"/>
        <w:rPr>
          <w:rFonts w:ascii="Calibri" w:cs="Calibri" w:eastAsia="Calibri" w:hAnsi="Calibri"/>
          <w:b w:val="1"/>
          <w:color w:val="000000"/>
        </w:rPr>
      </w:pPr>
      <w:bookmarkStart w:colFirst="0" w:colLast="0" w:name="_heading=h.1er0t5e" w:id="253"/>
      <w:bookmarkEnd w:id="253"/>
      <w:r w:rsidDel="00000000" w:rsidR="00000000" w:rsidRPr="00000000">
        <w:rPr>
          <w:rFonts w:ascii="Calibri" w:cs="Calibri" w:eastAsia="Calibri" w:hAnsi="Calibri"/>
          <w:b w:val="1"/>
          <w:color w:val="000000"/>
          <w:rtl w:val="0"/>
        </w:rPr>
        <w:t xml:space="preserve"> WYMAGANIA DOTYCZĄCE WYKONANIA ROBÓT BUDOWLANYCH</w:t>
      </w:r>
    </w:p>
    <w:p w:rsidR="00000000" w:rsidDel="00000000" w:rsidP="00000000" w:rsidRDefault="00000000" w:rsidRPr="00000000" w14:paraId="00000166">
      <w:pPr>
        <w:numPr>
          <w:ilvl w:val="0"/>
          <w:numId w:val="3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yqobt7" w:id="254"/>
      <w:bookmarkEnd w:id="254"/>
      <w:r w:rsidDel="00000000" w:rsidR="00000000" w:rsidRPr="00000000">
        <w:rPr>
          <w:rFonts w:ascii="Calibri" w:cs="Calibri" w:eastAsia="Calibri" w:hAnsi="Calibri"/>
          <w:color w:val="000000"/>
          <w:sz w:val="22"/>
          <w:szCs w:val="22"/>
          <w:rtl w:val="0"/>
        </w:rPr>
        <w:t xml:space="preserve">Roboty należy wykonać zgodnie z dokumentacją projektową i formalno-prawną, zasadami wiedzy technicznej, obowiązującym Prawem Budowlanym i przepisami wykonawczymi, specyfikacją techniczną wykonania i odbioru robót budowlanych, opracowaniem „Eksploatacyjne wytyczne projektowania oraz wykonania rurociągów preizolowanych w osłonie PE-HD – Część II – Projektowanie i montaż” (zał. nr 2 do ST) uzgodnieniami załączonymi do dokumentacji technicznej i bieżącymi uzgodnieniami z inspektorem nadzoru na budowie oraz zgodnie z przepisami Prawa ochrony środowiska i ustawy o odpadach,</w:t>
      </w:r>
    </w:p>
    <w:p w:rsidR="00000000" w:rsidDel="00000000" w:rsidP="00000000" w:rsidRDefault="00000000" w:rsidRPr="00000000" w14:paraId="00000167">
      <w:pPr>
        <w:numPr>
          <w:ilvl w:val="0"/>
          <w:numId w:val="3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dvym10" w:id="255"/>
      <w:bookmarkEnd w:id="255"/>
      <w:r w:rsidDel="00000000" w:rsidR="00000000" w:rsidRPr="00000000">
        <w:rPr>
          <w:rFonts w:ascii="Calibri" w:cs="Calibri" w:eastAsia="Calibri" w:hAnsi="Calibri"/>
          <w:color w:val="000000"/>
          <w:sz w:val="22"/>
          <w:szCs w:val="22"/>
          <w:rtl w:val="0"/>
        </w:rPr>
        <w:t xml:space="preserve">Roboty muszą być prowadzone zgodnie z harmonogramem rzeczowo – finansowym stanowiącym załącznik do Umowy,</w:t>
      </w:r>
    </w:p>
    <w:p w:rsidR="00000000" w:rsidDel="00000000" w:rsidP="00000000" w:rsidRDefault="00000000" w:rsidRPr="00000000" w14:paraId="00000168">
      <w:pPr>
        <w:numPr>
          <w:ilvl w:val="0"/>
          <w:numId w:val="3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t18w8t" w:id="256"/>
      <w:bookmarkEnd w:id="256"/>
      <w:r w:rsidDel="00000000" w:rsidR="00000000" w:rsidRPr="00000000">
        <w:rPr>
          <w:rFonts w:ascii="Calibri" w:cs="Calibri" w:eastAsia="Calibri" w:hAnsi="Calibri"/>
          <w:color w:val="000000"/>
          <w:sz w:val="22"/>
          <w:szCs w:val="22"/>
          <w:rtl w:val="0"/>
        </w:rPr>
        <w:t xml:space="preserve">Harmonogram powinien uwzględniać rodzaje robót, kolejność, terminy i etapy, jak również metody, sposoby i technologie wykonawstwa , niezbędne roboty wstępne i pomocnicze, założenia i wytyczne dla zagospodarowania placu budowy oraz koszty realizacji poszczególnych etapów robót,</w:t>
      </w:r>
    </w:p>
    <w:p w:rsidR="00000000" w:rsidDel="00000000" w:rsidP="00000000" w:rsidRDefault="00000000" w:rsidRPr="00000000" w14:paraId="00000169">
      <w:pPr>
        <w:numPr>
          <w:ilvl w:val="0"/>
          <w:numId w:val="3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d0wewm" w:id="257"/>
      <w:bookmarkEnd w:id="257"/>
      <w:r w:rsidDel="00000000" w:rsidR="00000000" w:rsidRPr="00000000">
        <w:rPr>
          <w:rFonts w:ascii="Calibri" w:cs="Calibri" w:eastAsia="Calibri" w:hAnsi="Calibri"/>
          <w:color w:val="000000"/>
          <w:sz w:val="22"/>
          <w:szCs w:val="22"/>
          <w:rtl w:val="0"/>
        </w:rPr>
        <w:t xml:space="preserve">Przy ustalaniu kolejności i sposobu wykonywania poszczególnych rodzajów robót należy uwzględnić:</w:t>
      </w:r>
    </w:p>
    <w:p w:rsidR="00000000" w:rsidDel="00000000" w:rsidP="00000000" w:rsidRDefault="00000000" w:rsidRPr="00000000" w14:paraId="0000016A">
      <w:pPr>
        <w:numPr>
          <w:ilvl w:val="3"/>
          <w:numId w:val="17"/>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1s66p4f" w:id="258"/>
      <w:bookmarkEnd w:id="258"/>
      <w:r w:rsidDel="00000000" w:rsidR="00000000" w:rsidRPr="00000000">
        <w:rPr>
          <w:rFonts w:ascii="Calibri" w:cs="Calibri" w:eastAsia="Calibri" w:hAnsi="Calibri"/>
          <w:color w:val="000000"/>
          <w:sz w:val="22"/>
          <w:szCs w:val="22"/>
          <w:rtl w:val="0"/>
        </w:rPr>
        <w:t xml:space="preserve">warunki postawione przez właścicieli, użytkowników wieczystych, władających, zarządzających, dzierżawców w udzielonych i udzielanych zgodach na udostępnienie terenu,</w:t>
      </w:r>
    </w:p>
    <w:p w:rsidR="00000000" w:rsidDel="00000000" w:rsidP="00000000" w:rsidRDefault="00000000" w:rsidRPr="00000000" w14:paraId="0000016B">
      <w:pPr>
        <w:numPr>
          <w:ilvl w:val="3"/>
          <w:numId w:val="17"/>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4c5u7s8" w:id="259"/>
      <w:bookmarkEnd w:id="259"/>
      <w:r w:rsidDel="00000000" w:rsidR="00000000" w:rsidRPr="00000000">
        <w:rPr>
          <w:rFonts w:ascii="Calibri" w:cs="Calibri" w:eastAsia="Calibri" w:hAnsi="Calibri"/>
          <w:color w:val="000000"/>
          <w:sz w:val="22"/>
          <w:szCs w:val="22"/>
          <w:rtl w:val="0"/>
        </w:rPr>
        <w:t xml:space="preserve">warunki równoczesnego wykonywania kilku rodzajów robót na odcinkach przylegających do siebie lub położonych jeden nad drugim, w celu zapobieżenia nieszczęśliwym wypadkom i możliwości powstawania przeszkód w równoczesnym wykonywaniu robót na tych odcinkach,</w:t>
      </w:r>
    </w:p>
    <w:p w:rsidR="00000000" w:rsidDel="00000000" w:rsidP="00000000" w:rsidRDefault="00000000" w:rsidRPr="00000000" w14:paraId="0000016C">
      <w:pPr>
        <w:numPr>
          <w:ilvl w:val="3"/>
          <w:numId w:val="17"/>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rb4i01" w:id="260"/>
      <w:bookmarkEnd w:id="260"/>
      <w:r w:rsidDel="00000000" w:rsidR="00000000" w:rsidRPr="00000000">
        <w:rPr>
          <w:rFonts w:ascii="Calibri" w:cs="Calibri" w:eastAsia="Calibri" w:hAnsi="Calibri"/>
          <w:color w:val="000000"/>
          <w:sz w:val="22"/>
          <w:szCs w:val="22"/>
          <w:rtl w:val="0"/>
        </w:rPr>
        <w:t xml:space="preserve">warunki zapobiegające potrzebie dokonywania zmian w elementach lub częściach obiektu już wykonanego przy późniejszym wykonywaniu dalszych robót.</w:t>
      </w:r>
    </w:p>
    <w:p w:rsidR="00000000" w:rsidDel="00000000" w:rsidP="00000000" w:rsidRDefault="00000000" w:rsidRPr="00000000" w14:paraId="0000016D">
      <w:pPr>
        <w:numPr>
          <w:ilvl w:val="0"/>
          <w:numId w:val="3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16ges7u" w:id="261"/>
      <w:bookmarkEnd w:id="261"/>
      <w:r w:rsidDel="00000000" w:rsidR="00000000" w:rsidRPr="00000000">
        <w:rPr>
          <w:rFonts w:ascii="Calibri" w:cs="Calibri" w:eastAsia="Calibri" w:hAnsi="Calibri"/>
          <w:color w:val="000000"/>
          <w:sz w:val="22"/>
          <w:szCs w:val="22"/>
          <w:rtl w:val="0"/>
        </w:rPr>
        <w:t xml:space="preserve">Ewentualne zmiany w stosunku do przekazanej dokumentacji na etapie realizacji zamówienia muszą być akceptowane przez projektanta w uzgodnieniu z inspektorem nadzoru,</w:t>
      </w:r>
    </w:p>
    <w:p w:rsidR="00000000" w:rsidDel="00000000" w:rsidP="00000000" w:rsidRDefault="00000000" w:rsidRPr="00000000" w14:paraId="0000016E">
      <w:pPr>
        <w:numPr>
          <w:ilvl w:val="0"/>
          <w:numId w:val="3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qg2avn" w:id="262"/>
      <w:bookmarkEnd w:id="262"/>
      <w:r w:rsidDel="00000000" w:rsidR="00000000" w:rsidRPr="00000000">
        <w:rPr>
          <w:rFonts w:ascii="Calibri" w:cs="Calibri" w:eastAsia="Calibri" w:hAnsi="Calibri"/>
          <w:color w:val="000000"/>
          <w:sz w:val="22"/>
          <w:szCs w:val="22"/>
          <w:rtl w:val="0"/>
        </w:rPr>
        <w:t xml:space="preserve">Wykonawca ponosi całkowitą odpowiedzialność za prawidłowe wytyczenie elementów sieci ciepłowniczej,</w:t>
      </w:r>
    </w:p>
    <w:p w:rsidR="00000000" w:rsidDel="00000000" w:rsidP="00000000" w:rsidRDefault="00000000" w:rsidRPr="00000000" w14:paraId="0000016F">
      <w:pPr>
        <w:numPr>
          <w:ilvl w:val="0"/>
          <w:numId w:val="3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5lcl3g" w:id="263"/>
      <w:bookmarkEnd w:id="263"/>
      <w:r w:rsidDel="00000000" w:rsidR="00000000" w:rsidRPr="00000000">
        <w:rPr>
          <w:rFonts w:ascii="Calibri" w:cs="Calibri" w:eastAsia="Calibri" w:hAnsi="Calibri"/>
          <w:color w:val="000000"/>
          <w:sz w:val="22"/>
          <w:szCs w:val="22"/>
          <w:rtl w:val="0"/>
        </w:rPr>
        <w:t xml:space="preserve">Wykonawca zobowiązany jest do przestrzegania przepisów BHP i ppoż., zapewnienia wszelkich urządzeń zabezpieczających i ochronnych w tym zakresie oraz do utrzymania porządku na terenie robót i terenie przyległym,</w:t>
      </w:r>
    </w:p>
    <w:p w:rsidR="00000000" w:rsidDel="00000000" w:rsidP="00000000" w:rsidRDefault="00000000" w:rsidRPr="00000000" w14:paraId="00000170">
      <w:pPr>
        <w:numPr>
          <w:ilvl w:val="0"/>
          <w:numId w:val="3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kqmvb9" w:id="264"/>
      <w:bookmarkEnd w:id="264"/>
      <w:r w:rsidDel="00000000" w:rsidR="00000000" w:rsidRPr="00000000">
        <w:rPr>
          <w:rFonts w:ascii="Calibri" w:cs="Calibri" w:eastAsia="Calibri" w:hAnsi="Calibri"/>
          <w:color w:val="000000"/>
          <w:sz w:val="22"/>
          <w:szCs w:val="22"/>
          <w:rtl w:val="0"/>
        </w:rPr>
        <w:t xml:space="preserve">Wykonawca zobowiązany jest do prowadzenia robót w sposób jak najmniej uciążliwy dla mieszkańców i umożliwiający bezpieczne korzystanie przez mieszkańców z pomieszczeń i terenów przyległych, </w:t>
      </w:r>
    </w:p>
    <w:p w:rsidR="00000000" w:rsidDel="00000000" w:rsidP="00000000" w:rsidRDefault="00000000" w:rsidRPr="00000000" w14:paraId="00000171">
      <w:pPr>
        <w:numPr>
          <w:ilvl w:val="0"/>
          <w:numId w:val="3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4qadz2" w:id="265"/>
      <w:bookmarkEnd w:id="265"/>
      <w:r w:rsidDel="00000000" w:rsidR="00000000" w:rsidRPr="00000000">
        <w:rPr>
          <w:rFonts w:ascii="Calibri" w:cs="Calibri" w:eastAsia="Calibri" w:hAnsi="Calibri"/>
          <w:color w:val="000000"/>
          <w:sz w:val="22"/>
          <w:szCs w:val="22"/>
          <w:rtl w:val="0"/>
        </w:rPr>
        <w:t xml:space="preserve">Wykonawca zobowiązany jest do zapewnienia dojazdów i dojść do budynków w czasie prowadzenia robót,</w:t>
      </w:r>
    </w:p>
    <w:p w:rsidR="00000000" w:rsidDel="00000000" w:rsidP="00000000" w:rsidRDefault="00000000" w:rsidRPr="00000000" w14:paraId="00000172">
      <w:pPr>
        <w:numPr>
          <w:ilvl w:val="0"/>
          <w:numId w:val="3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1jvko6v" w:id="266"/>
      <w:bookmarkEnd w:id="266"/>
      <w:r w:rsidDel="00000000" w:rsidR="00000000" w:rsidRPr="00000000">
        <w:rPr>
          <w:rFonts w:ascii="Calibri" w:cs="Calibri" w:eastAsia="Calibri" w:hAnsi="Calibri"/>
          <w:color w:val="000000"/>
          <w:sz w:val="22"/>
          <w:szCs w:val="22"/>
          <w:rtl w:val="0"/>
        </w:rPr>
        <w:t xml:space="preserve">Wykonawca jest zobowiązany do ochrony przed uszkodzeniem lub zniszczeniem własności publicznej lub prywatnej,</w:t>
      </w:r>
    </w:p>
    <w:p w:rsidR="00000000" w:rsidDel="00000000" w:rsidP="00000000" w:rsidRDefault="00000000" w:rsidRPr="00000000" w14:paraId="00000173">
      <w:pPr>
        <w:numPr>
          <w:ilvl w:val="0"/>
          <w:numId w:val="3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43v86uo" w:id="267"/>
      <w:bookmarkEnd w:id="267"/>
      <w:r w:rsidDel="00000000" w:rsidR="00000000" w:rsidRPr="00000000">
        <w:rPr>
          <w:rFonts w:ascii="Calibri" w:cs="Calibri" w:eastAsia="Calibri" w:hAnsi="Calibri"/>
          <w:color w:val="000000"/>
          <w:sz w:val="22"/>
          <w:szCs w:val="22"/>
          <w:rtl w:val="0"/>
        </w:rPr>
        <w:t xml:space="preserve">Należy zastosować rozwiązania chroniące interesy osób trzecich przed:</w:t>
      </w:r>
    </w:p>
    <w:p w:rsidR="00000000" w:rsidDel="00000000" w:rsidP="00000000" w:rsidRDefault="00000000" w:rsidRPr="00000000" w14:paraId="00000174">
      <w:pPr>
        <w:numPr>
          <w:ilvl w:val="0"/>
          <w:numId w:val="28"/>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j0ih2h" w:id="268"/>
      <w:bookmarkEnd w:id="268"/>
      <w:r w:rsidDel="00000000" w:rsidR="00000000" w:rsidRPr="00000000">
        <w:rPr>
          <w:rFonts w:ascii="Calibri" w:cs="Calibri" w:eastAsia="Calibri" w:hAnsi="Calibri"/>
          <w:color w:val="000000"/>
          <w:sz w:val="22"/>
          <w:szCs w:val="22"/>
          <w:rtl w:val="0"/>
        </w:rPr>
        <w:t xml:space="preserve">pozbawieniem możliwości korzystania z wody, kanalizacji, energii elektrycznej i cieplnej oraz ze środków łączności,</w:t>
      </w:r>
    </w:p>
    <w:p w:rsidR="00000000" w:rsidDel="00000000" w:rsidP="00000000" w:rsidRDefault="00000000" w:rsidRPr="00000000" w14:paraId="00000175">
      <w:pPr>
        <w:numPr>
          <w:ilvl w:val="0"/>
          <w:numId w:val="28"/>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y5sraa" w:id="269"/>
      <w:bookmarkEnd w:id="269"/>
      <w:r w:rsidDel="00000000" w:rsidR="00000000" w:rsidRPr="00000000">
        <w:rPr>
          <w:rFonts w:ascii="Calibri" w:cs="Calibri" w:eastAsia="Calibri" w:hAnsi="Calibri"/>
          <w:color w:val="000000"/>
          <w:sz w:val="22"/>
          <w:szCs w:val="22"/>
          <w:rtl w:val="0"/>
        </w:rPr>
        <w:t xml:space="preserve">uciążliwościami powodowanymi przez hałas, wibracje, zakłócenia elektryczne, promieniowanie,</w:t>
      </w:r>
    </w:p>
    <w:p w:rsidR="00000000" w:rsidDel="00000000" w:rsidP="00000000" w:rsidRDefault="00000000" w:rsidRPr="00000000" w14:paraId="00000176">
      <w:pPr>
        <w:numPr>
          <w:ilvl w:val="0"/>
          <w:numId w:val="28"/>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i5g9y3" w:id="270"/>
      <w:bookmarkEnd w:id="270"/>
      <w:r w:rsidDel="00000000" w:rsidR="00000000" w:rsidRPr="00000000">
        <w:rPr>
          <w:rFonts w:ascii="Calibri" w:cs="Calibri" w:eastAsia="Calibri" w:hAnsi="Calibri"/>
          <w:color w:val="000000"/>
          <w:sz w:val="22"/>
          <w:szCs w:val="22"/>
          <w:rtl w:val="0"/>
        </w:rPr>
        <w:t xml:space="preserve">zanieczyszczeniami powietrza, wody i gleby.</w:t>
      </w:r>
    </w:p>
    <w:p w:rsidR="00000000" w:rsidDel="00000000" w:rsidP="00000000" w:rsidRDefault="00000000" w:rsidRPr="00000000" w14:paraId="00000177">
      <w:pPr>
        <w:numPr>
          <w:ilvl w:val="0"/>
          <w:numId w:val="3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1xaqk5w" w:id="271"/>
      <w:bookmarkEnd w:id="271"/>
      <w:r w:rsidDel="00000000" w:rsidR="00000000" w:rsidRPr="00000000">
        <w:rPr>
          <w:rFonts w:ascii="Calibri" w:cs="Calibri" w:eastAsia="Calibri" w:hAnsi="Calibri"/>
          <w:color w:val="000000"/>
          <w:sz w:val="22"/>
          <w:szCs w:val="22"/>
          <w:rtl w:val="0"/>
        </w:rPr>
        <w:t xml:space="preserve">Wykonawca powiadomi wszystkie instytucje obsługujące urządzenia podziemne i nadziemne o prowadzonych robotach,</w:t>
      </w:r>
    </w:p>
    <w:p w:rsidR="00000000" w:rsidDel="00000000" w:rsidP="00000000" w:rsidRDefault="00000000" w:rsidRPr="00000000" w14:paraId="00000178">
      <w:pPr>
        <w:numPr>
          <w:ilvl w:val="0"/>
          <w:numId w:val="3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4hae2tp" w:id="272"/>
      <w:bookmarkEnd w:id="272"/>
      <w:r w:rsidDel="00000000" w:rsidR="00000000" w:rsidRPr="00000000">
        <w:rPr>
          <w:rFonts w:ascii="Calibri" w:cs="Calibri" w:eastAsia="Calibri" w:hAnsi="Calibri"/>
          <w:color w:val="000000"/>
          <w:sz w:val="22"/>
          <w:szCs w:val="22"/>
          <w:rtl w:val="0"/>
        </w:rPr>
        <w:t xml:space="preserve">Przed przystąpieniem do robót Wykonawca podejmie wszystkie niezbędne kroki mające na celu zabezpieczenie istniejących urządzeń i instalacji podziemnych i nadziemnych przed ich uszkodzeniem w czasie realizacji robót,</w:t>
      </w:r>
    </w:p>
    <w:p w:rsidR="00000000" w:rsidDel="00000000" w:rsidP="00000000" w:rsidRDefault="00000000" w:rsidRPr="00000000" w14:paraId="00000179">
      <w:pPr>
        <w:numPr>
          <w:ilvl w:val="0"/>
          <w:numId w:val="3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wfod1i" w:id="273"/>
      <w:bookmarkEnd w:id="273"/>
      <w:r w:rsidDel="00000000" w:rsidR="00000000" w:rsidRPr="00000000">
        <w:rPr>
          <w:rFonts w:ascii="Calibri" w:cs="Calibri" w:eastAsia="Calibri" w:hAnsi="Calibri"/>
          <w:color w:val="000000"/>
          <w:sz w:val="22"/>
          <w:szCs w:val="22"/>
          <w:rtl w:val="0"/>
        </w:rPr>
        <w:t xml:space="preserve">Wykonawca jest zobowiązany do wykonania pełnej renowacji terenu po robotach ciepłowniczych, zlikwidowaniu zaplecza i przywrócenia go do stanu sprzed rozpoczęcia robót lub/i zgodnie z przekazanymi zgodami,</w:t>
      </w:r>
    </w:p>
    <w:p w:rsidR="00000000" w:rsidDel="00000000" w:rsidP="00000000" w:rsidRDefault="00000000" w:rsidRPr="00000000" w14:paraId="0000017A">
      <w:pPr>
        <w:numPr>
          <w:ilvl w:val="0"/>
          <w:numId w:val="3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1bkyn9b" w:id="274"/>
      <w:bookmarkEnd w:id="274"/>
      <w:r w:rsidDel="00000000" w:rsidR="00000000" w:rsidRPr="00000000">
        <w:rPr>
          <w:rFonts w:ascii="Calibri" w:cs="Calibri" w:eastAsia="Calibri" w:hAnsi="Calibri"/>
          <w:color w:val="000000"/>
          <w:sz w:val="22"/>
          <w:szCs w:val="22"/>
          <w:rtl w:val="0"/>
        </w:rPr>
        <w:t xml:space="preserve">Wykonawca jest zobowiązany zorganizować zaplecze przestrzegając obowiązujących przepisów prawa, szczególnie w zakresie BHP, zabezpieczeń p. poż, wymogów Państwowej Inspekcji Pracy i Państwowego Inspektora Sanitarnego. Zaplecze Wykonawcy winno spełniać wszelkie wymagania w zakresie sanitarnym, technicznym, gospodarczym, administracyjnym itp. Jako zaplecze Wykonawcy kwalifikuje się także teren, na którym będą magazynowane materiały,</w:t>
      </w:r>
    </w:p>
    <w:p w:rsidR="00000000" w:rsidDel="00000000" w:rsidP="00000000" w:rsidRDefault="00000000" w:rsidRPr="00000000" w14:paraId="0000017B">
      <w:pPr>
        <w:numPr>
          <w:ilvl w:val="0"/>
          <w:numId w:val="3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vkm5x4" w:id="275"/>
      <w:bookmarkEnd w:id="275"/>
      <w:r w:rsidDel="00000000" w:rsidR="00000000" w:rsidRPr="00000000">
        <w:rPr>
          <w:rFonts w:ascii="Calibri" w:cs="Calibri" w:eastAsia="Calibri" w:hAnsi="Calibri"/>
          <w:color w:val="000000"/>
          <w:sz w:val="22"/>
          <w:szCs w:val="22"/>
          <w:rtl w:val="0"/>
        </w:rPr>
        <w:t xml:space="preserve">Wykonawca ponosi odpowiedzialność wobec osób trzecich za ewentualne szkody powstałe w wyniku prowadzonych robót,</w:t>
      </w:r>
    </w:p>
    <w:p w:rsidR="00000000" w:rsidDel="00000000" w:rsidP="00000000" w:rsidRDefault="00000000" w:rsidRPr="00000000" w14:paraId="0000017C">
      <w:pPr>
        <w:numPr>
          <w:ilvl w:val="0"/>
          <w:numId w:val="3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apwg4x" w:id="276"/>
      <w:bookmarkEnd w:id="276"/>
      <w:r w:rsidDel="00000000" w:rsidR="00000000" w:rsidRPr="00000000">
        <w:rPr>
          <w:rFonts w:ascii="Calibri" w:cs="Calibri" w:eastAsia="Calibri" w:hAnsi="Calibri"/>
          <w:color w:val="222222"/>
          <w:sz w:val="22"/>
          <w:szCs w:val="22"/>
          <w:rtl w:val="0"/>
        </w:rPr>
        <w:t xml:space="preserve">Wykonawca zleci badanie wszystkich połączeń spawanych zgodnie z wymaganiami określonymi w Załączniku nr 8 do Eksploatacyjnych wytycznych projektowania oraz wykonania rurociągów preizolowanych w osłonie PE-HD – Część II – Projektowanie i montaż. Wykonawca zleci z odpowiednim wyprzedzeniem badania 100% wykonanych spawów firmie, która posiada aktualny certyfikat w sektorze przemysłowym min. Wytwarzanie i w sektorze wyrobu „w” oraz wszystkie aktualne zaświadczenia wymagane zgodnie z normą EN ISO 9712.</w:t>
      </w:r>
      <w:r w:rsidDel="00000000" w:rsidR="00000000" w:rsidRPr="00000000">
        <w:rPr>
          <w:rFonts w:ascii="Calibri" w:cs="Calibri" w:eastAsia="Calibri" w:hAnsi="Calibri"/>
          <w:color w:val="000000"/>
          <w:sz w:val="22"/>
          <w:szCs w:val="22"/>
          <w:rtl w:val="0"/>
        </w:rPr>
        <w:t xml:space="preserve"> Wyniki przedstawi Inspektorowi nadzoru Zamawiającego do odbioru technicznego, </w:t>
      </w:r>
    </w:p>
    <w:p w:rsidR="00000000" w:rsidDel="00000000" w:rsidP="00000000" w:rsidRDefault="00000000" w:rsidRPr="00000000" w14:paraId="0000017D">
      <w:pPr>
        <w:numPr>
          <w:ilvl w:val="0"/>
          <w:numId w:val="3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222222"/>
          <w:sz w:val="22"/>
          <w:szCs w:val="22"/>
        </w:rPr>
      </w:pPr>
      <w:bookmarkStart w:colFirst="0" w:colLast="0" w:name="_heading=h.pv6qcq" w:id="277"/>
      <w:bookmarkEnd w:id="277"/>
      <w:r w:rsidDel="00000000" w:rsidR="00000000" w:rsidRPr="00000000">
        <w:rPr>
          <w:rFonts w:ascii="Calibri" w:cs="Calibri" w:eastAsia="Calibri" w:hAnsi="Calibri"/>
          <w:color w:val="222222"/>
          <w:sz w:val="22"/>
          <w:szCs w:val="22"/>
          <w:rtl w:val="0"/>
        </w:rPr>
        <w:t xml:space="preserve">Przekazanie Wykonawcy terenu poza pasem drogowym zostanie potwierdzone protokolarnym wprowadzeniem na teren przez Zamawiającego wraz z właścicielem terenu,</w:t>
      </w:r>
    </w:p>
    <w:p w:rsidR="00000000" w:rsidDel="00000000" w:rsidP="00000000" w:rsidRDefault="00000000" w:rsidRPr="00000000" w14:paraId="0000017E">
      <w:pPr>
        <w:numPr>
          <w:ilvl w:val="0"/>
          <w:numId w:val="3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9uu90j" w:id="278"/>
      <w:bookmarkEnd w:id="278"/>
      <w:r w:rsidDel="00000000" w:rsidR="00000000" w:rsidRPr="00000000">
        <w:rPr>
          <w:rFonts w:ascii="Calibri" w:cs="Calibri" w:eastAsia="Calibri" w:hAnsi="Calibri"/>
          <w:color w:val="000000"/>
          <w:sz w:val="22"/>
          <w:szCs w:val="22"/>
          <w:rtl w:val="0"/>
        </w:rPr>
        <w:t xml:space="preserve">Wykonawca zobowiązany jest do zajęcia terenu w liniach rozgraniczających ulic (po uzyskaniu zgody od właściwego zarządcy pasa drogowego) i poniesienia opłat z tego tytułu,</w:t>
      </w:r>
    </w:p>
    <w:p w:rsidR="00000000" w:rsidDel="00000000" w:rsidP="00000000" w:rsidRDefault="00000000" w:rsidRPr="00000000" w14:paraId="0000017F">
      <w:pPr>
        <w:numPr>
          <w:ilvl w:val="0"/>
          <w:numId w:val="3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1p04j8c" w:id="279"/>
      <w:bookmarkEnd w:id="279"/>
      <w:r w:rsidDel="00000000" w:rsidR="00000000" w:rsidRPr="00000000">
        <w:rPr>
          <w:rFonts w:ascii="Calibri" w:cs="Calibri" w:eastAsia="Calibri" w:hAnsi="Calibri"/>
          <w:color w:val="000000"/>
          <w:sz w:val="22"/>
          <w:szCs w:val="22"/>
          <w:rtl w:val="0"/>
        </w:rPr>
        <w:t xml:space="preserve">Wykonawca zobowiązany jest do zajęcia w imieniu Zamawiającego terenu na czas prowadzenia robót na warunkach określonych w decyzjach załączonych w dokumentacji projektowej i formalno-prawnej tj. decyzjach: ZDM i Wydziału Infrastruktury/ Zarząd Terenów Publicznych /GDDKiA na lokalizację sieci ciepłowniczej w pasie drogowym. Opłaty za zajęcie terenu na czas prowadzenia robót będzie ponosił Wykonawca,</w:t>
      </w:r>
    </w:p>
    <w:p w:rsidR="00000000" w:rsidDel="00000000" w:rsidP="00000000" w:rsidRDefault="00000000" w:rsidRPr="00000000" w14:paraId="00000180">
      <w:pPr>
        <w:numPr>
          <w:ilvl w:val="0"/>
          <w:numId w:val="3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48zs1w5" w:id="280"/>
      <w:bookmarkEnd w:id="280"/>
      <w:r w:rsidDel="00000000" w:rsidR="00000000" w:rsidRPr="00000000">
        <w:rPr>
          <w:rFonts w:ascii="Calibri" w:cs="Calibri" w:eastAsia="Calibri" w:hAnsi="Calibri"/>
          <w:color w:val="000000"/>
          <w:sz w:val="22"/>
          <w:szCs w:val="22"/>
          <w:rtl w:val="0"/>
        </w:rPr>
        <w:t xml:space="preserve">Wykonawca zobowiązany jest do zajęcia w imieniu Zamawiającego terenu na czas prowadzenia robót na warunkach określonych w umowach zawartych z miastem Stołecznym Warszawa/Skarbem Państwa. Opłaty z tytułu umów już zawartych poniesie Zamawiający. W przypadku konieczności zawarcia dodatkowych umów np. dzierżawy lub przedłużenia terminu umów już zawartych przez Zamawiającego opłaty z tego tytułu poniesie Wykonawca,</w:t>
      </w:r>
    </w:p>
    <w:p w:rsidR="00000000" w:rsidDel="00000000" w:rsidP="00000000" w:rsidRDefault="00000000" w:rsidRPr="00000000" w14:paraId="00000181">
      <w:pPr>
        <w:numPr>
          <w:ilvl w:val="0"/>
          <w:numId w:val="3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o52c3y" w:id="281"/>
      <w:bookmarkEnd w:id="281"/>
      <w:r w:rsidDel="00000000" w:rsidR="00000000" w:rsidRPr="00000000">
        <w:rPr>
          <w:rFonts w:ascii="Calibri" w:cs="Calibri" w:eastAsia="Calibri" w:hAnsi="Calibri"/>
          <w:color w:val="000000"/>
          <w:sz w:val="22"/>
          <w:szCs w:val="22"/>
          <w:rtl w:val="0"/>
        </w:rPr>
        <w:t xml:space="preserve">Wykonawca zobowiązany jest do zajęcia w imieniu Zamawiającego terenów osób fizycznych i prawnych na czas prowadzenia robót na warunkach określonych w oświadczeniach, uzgodnieniach oraz umowach indywidualnych itp. Opłaty z tytułu umów już zawartych poniesie Zamawiający. W przypadku konieczności zawarcia dodatkowych umów np. dzierżawy lub przedłużenia terminu umów już zawartych przez Zamawiającego opłaty z tego tytułu poniesie Wykonawca,</w:t>
      </w:r>
    </w:p>
    <w:p w:rsidR="00000000" w:rsidDel="00000000" w:rsidP="00000000" w:rsidRDefault="00000000" w:rsidRPr="00000000" w14:paraId="00000182">
      <w:pPr>
        <w:numPr>
          <w:ilvl w:val="0"/>
          <w:numId w:val="3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13acmbr" w:id="282"/>
      <w:bookmarkEnd w:id="282"/>
      <w:r w:rsidDel="00000000" w:rsidR="00000000" w:rsidRPr="00000000">
        <w:rPr>
          <w:rFonts w:ascii="Calibri" w:cs="Calibri" w:eastAsia="Calibri" w:hAnsi="Calibri"/>
          <w:color w:val="000000"/>
          <w:sz w:val="22"/>
          <w:szCs w:val="22"/>
          <w:rtl w:val="0"/>
        </w:rPr>
        <w:t xml:space="preserve">Wykonawca zobowiązany jest do zajęcia w imieniu Zamawiającego terenu, dla którego podpisano umowę dzierżawy z miastem Stołecznym Warszawa/Skarbem Państwa/Zarządem Terenów Publicznych/Zakładem Gospodarowania Nieruchomościami na czas prowadzenia robót na warunkach określonych w tej umowie. Opłatę dzierżawy za teren w określonym w umowie czasie oraz kaucję będzie ponosił Zamawiający, przy czym, Zamawiający zastrzega sobie prawo do potrącenia z wynagrodzenia Wykonawcy kwoty kaucji w przypadku nie odebrania terenu przez właściciela terenu oraz obciążenia Wykonawcy kwotą dzierżawy za czas zajęcia terenu w przypadku przedłużenia terminu realizacji robót wynikających z winy Wykonawcy. W przypadku umów udostępnienia, w których narzucone jest jednocześnie zawarcie umowy dzierżawy terenu, Wykonawca zobowiązany jest z odpowiednim wyprzedzeniem określić w porozumieniu z inspektorem nadzoru Zamawiającego terminów realizacji robót. Wykonawca zobowiązany jest również do złożenia wniosku do właściwej jednostki w imieniu Zamawiającego oraz poniesienia kosztów dzierżawy terenu,</w:t>
      </w:r>
    </w:p>
    <w:p w:rsidR="00000000" w:rsidDel="00000000" w:rsidP="00000000" w:rsidRDefault="00000000" w:rsidRPr="00000000" w14:paraId="00000183">
      <w:pPr>
        <w:numPr>
          <w:ilvl w:val="0"/>
          <w:numId w:val="3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na04zk" w:id="283"/>
      <w:bookmarkEnd w:id="283"/>
      <w:r w:rsidDel="00000000" w:rsidR="00000000" w:rsidRPr="00000000">
        <w:rPr>
          <w:rFonts w:ascii="Calibri" w:cs="Calibri" w:eastAsia="Calibri" w:hAnsi="Calibri"/>
          <w:color w:val="000000"/>
          <w:sz w:val="22"/>
          <w:szCs w:val="22"/>
          <w:rtl w:val="0"/>
        </w:rPr>
        <w:t xml:space="preserve">Wykonawca zobowiązuje się do wywozu infrastruktury towarzyszącej na złom i zwałkę oraz zagospodarowania odpadów wytworzonych w trakcie wykonywania Umowy, zgodnie z przepisami ustawy o odpadach i aktami do niej wykonawczymi, przepisami ustawy Prawo ochrony środowiska i aktami do niej wykonawczymi oraz innymi obowiązującymi w tym zakresie przepisami. Wywóz odpadów należy potwierdzić kartą przekazania odpadów,</w:t>
      </w:r>
    </w:p>
    <w:p w:rsidR="00000000" w:rsidDel="00000000" w:rsidP="00000000" w:rsidRDefault="00000000" w:rsidRPr="00000000" w14:paraId="00000184">
      <w:pPr>
        <w:numPr>
          <w:ilvl w:val="0"/>
          <w:numId w:val="3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xr0d0wady2eq" w:id="284"/>
      <w:bookmarkEnd w:id="284"/>
      <w:r w:rsidDel="00000000" w:rsidR="00000000" w:rsidRPr="00000000">
        <w:rPr>
          <w:rFonts w:ascii="Calibri" w:cs="Calibri" w:eastAsia="Calibri" w:hAnsi="Calibri"/>
          <w:sz w:val="22"/>
          <w:szCs w:val="22"/>
          <w:rtl w:val="0"/>
        </w:rPr>
        <w:t xml:space="preserve">Wykonawca jest wytwórcą odpadów powstałych w ramach realizacji zadania </w:t>
        <w:br w:type="textWrapping"/>
        <w:t xml:space="preserve">i zobowiązuje się do zagospodarowania wszystkich wytworzonych odpadów zgodnie z przepisami ustawy o odpadach, przepisami ustawy Prawo ochrony środowiska oraz aktami do nich wykonawczymi oraz innymi obowiązującymi w tym zakresie przepisami,</w:t>
      </w:r>
      <w:r w:rsidDel="00000000" w:rsidR="00000000" w:rsidRPr="00000000">
        <w:rPr>
          <w:rtl w:val="0"/>
        </w:rPr>
      </w:r>
    </w:p>
    <w:p w:rsidR="00000000" w:rsidDel="00000000" w:rsidP="00000000" w:rsidRDefault="00000000" w:rsidRPr="00000000" w14:paraId="00000185">
      <w:pPr>
        <w:numPr>
          <w:ilvl w:val="0"/>
          <w:numId w:val="3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4i9ymbloag36" w:id="285"/>
      <w:bookmarkEnd w:id="285"/>
      <w:r w:rsidDel="00000000" w:rsidR="00000000" w:rsidRPr="00000000">
        <w:rPr>
          <w:rFonts w:ascii="Calibri" w:cs="Calibri" w:eastAsia="Calibri" w:hAnsi="Calibri"/>
          <w:sz w:val="22"/>
          <w:szCs w:val="22"/>
          <w:rtl w:val="0"/>
        </w:rPr>
        <w:t xml:space="preserve">Wykonawca oświadcza, że jako wytwórca odpadów dopełni wszelkich czynności wymaganych przepisami ustawy o odpadach i ustawy Prawo ochrony środowiska oraz przepisami aktów do nich wykonawczych, a także dysponuje wymaganymi w wyżej określonych aktach prawnych dokumentami, uprawniającymi go do wytwarzania odpadów powstających w trakcie realizacji określonego zadania,</w:t>
      </w:r>
      <w:r w:rsidDel="00000000" w:rsidR="00000000" w:rsidRPr="00000000">
        <w:rPr>
          <w:rtl w:val="0"/>
        </w:rPr>
      </w:r>
    </w:p>
    <w:p w:rsidR="00000000" w:rsidDel="00000000" w:rsidP="00000000" w:rsidRDefault="00000000" w:rsidRPr="00000000" w14:paraId="00000186">
      <w:pPr>
        <w:numPr>
          <w:ilvl w:val="0"/>
          <w:numId w:val="3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k5lnc9qd30u" w:id="286"/>
      <w:bookmarkEnd w:id="286"/>
      <w:r w:rsidDel="00000000" w:rsidR="00000000" w:rsidRPr="00000000">
        <w:rPr>
          <w:rFonts w:ascii="Calibri" w:cs="Calibri" w:eastAsia="Calibri" w:hAnsi="Calibri"/>
          <w:sz w:val="22"/>
          <w:szCs w:val="22"/>
          <w:rtl w:val="0"/>
        </w:rPr>
        <w:t xml:space="preserve"> Wykonawca przejmuje pełną odpowiedzialność i zobowiązuje się pokryć Zamawiającemu i osobom trzecim wszelkie szkody (w tym kary i grzywny) poniesione przez Zamawiającego w związku z naruszeniem przez Wykonawcę przy realizacji określonego zadania przepisów ustawy o odpadach i ustawy Prawo ochrony środowiska oraz przepisów aktów do nich wykonawczych,</w:t>
      </w:r>
      <w:r w:rsidDel="00000000" w:rsidR="00000000" w:rsidRPr="00000000">
        <w:rPr>
          <w:rtl w:val="0"/>
        </w:rPr>
      </w:r>
    </w:p>
    <w:p w:rsidR="00000000" w:rsidDel="00000000" w:rsidP="00000000" w:rsidRDefault="00000000" w:rsidRPr="00000000" w14:paraId="00000187">
      <w:pPr>
        <w:numPr>
          <w:ilvl w:val="0"/>
          <w:numId w:val="3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oeiqpethl7p0" w:id="287"/>
      <w:bookmarkEnd w:id="287"/>
      <w:r w:rsidDel="00000000" w:rsidR="00000000" w:rsidRPr="00000000">
        <w:rPr>
          <w:rFonts w:ascii="Calibri" w:cs="Calibri" w:eastAsia="Calibri" w:hAnsi="Calibri"/>
          <w:sz w:val="22"/>
          <w:szCs w:val="22"/>
          <w:rtl w:val="0"/>
        </w:rPr>
        <w:t xml:space="preserve">Wykonawca zobowiązany jest na każde żądanie Zamawiającego przedstawić mu wszystkie dokumenty dotyczące odpadów wytworzonych w trakcie realizacji zadania oraz dokumenty dotyczące zagospodarowania odpadów,</w:t>
      </w:r>
      <w:r w:rsidDel="00000000" w:rsidR="00000000" w:rsidRPr="00000000">
        <w:rPr>
          <w:rtl w:val="0"/>
        </w:rPr>
      </w:r>
    </w:p>
    <w:p w:rsidR="00000000" w:rsidDel="00000000" w:rsidP="00000000" w:rsidRDefault="00000000" w:rsidRPr="00000000" w14:paraId="00000188">
      <w:pPr>
        <w:numPr>
          <w:ilvl w:val="0"/>
          <w:numId w:val="3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2faf7d" w:id="288"/>
      <w:bookmarkEnd w:id="288"/>
      <w:r w:rsidDel="00000000" w:rsidR="00000000" w:rsidRPr="00000000">
        <w:rPr>
          <w:rFonts w:ascii="Calibri" w:cs="Calibri" w:eastAsia="Calibri" w:hAnsi="Calibri"/>
          <w:color w:val="000000"/>
          <w:sz w:val="22"/>
          <w:szCs w:val="22"/>
          <w:rtl w:val="0"/>
        </w:rPr>
        <w:t xml:space="preserve">Wykonawca zobowiązuje się do zapewnienia ciągłości dostaw ciepła  poprzez montaż sieci ciepłowniczej prowizorycznej, przepięcia lub obejścia dla zaprojektowanych odcinków nowej sieci ciepłowniczej (zgodnie z dokumentacją projektową) pokrywających się z istniejącą trasą sieci ciepłowniczej. Natomiast w przypadku skrzyżowań (tzw. kolizji wysokościowych) wykonania obejść prowizorycznych dla sieci ciepłowniczej (sieć ciepłownicza czasowa lub obejście prowizoryczne w technologii rur stalowych w izolacji termicznej z wełny mineralnej w płaszczu z folii aluminiowej zabezpieczona papą budowlaną, </w:t>
      </w:r>
    </w:p>
    <w:p w:rsidR="00000000" w:rsidDel="00000000" w:rsidP="00000000" w:rsidRDefault="00000000" w:rsidRPr="00000000" w14:paraId="00000189">
      <w:pPr>
        <w:numPr>
          <w:ilvl w:val="0"/>
          <w:numId w:val="3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hkkpf6" w:id="289"/>
      <w:bookmarkEnd w:id="289"/>
      <w:r w:rsidDel="00000000" w:rsidR="00000000" w:rsidRPr="00000000">
        <w:rPr>
          <w:rFonts w:ascii="Calibri" w:cs="Calibri" w:eastAsia="Calibri" w:hAnsi="Calibri"/>
          <w:color w:val="000000"/>
          <w:sz w:val="22"/>
          <w:szCs w:val="22"/>
          <w:rtl w:val="0"/>
        </w:rPr>
        <w:t xml:space="preserve">Wykonawca zobowiązuje do realizacji danego zadania przy wyłączonej sieci ciepłowniczej, na wyłączeniach nie dłuższych niż 8 godzin. Wyłączenia dłuższe niż 8 godzin możliwe są po uzgodnieniu z inspektorem nadzoru Zamawiającego,</w:t>
      </w:r>
    </w:p>
    <w:p w:rsidR="00000000" w:rsidDel="00000000" w:rsidP="00000000" w:rsidRDefault="00000000" w:rsidRPr="00000000" w14:paraId="0000018A">
      <w:pPr>
        <w:numPr>
          <w:ilvl w:val="0"/>
          <w:numId w:val="3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1k882z" w:id="290"/>
      <w:bookmarkEnd w:id="290"/>
      <w:r w:rsidDel="00000000" w:rsidR="00000000" w:rsidRPr="00000000">
        <w:rPr>
          <w:rFonts w:ascii="Calibri" w:cs="Calibri" w:eastAsia="Calibri" w:hAnsi="Calibri"/>
          <w:color w:val="000000"/>
          <w:sz w:val="22"/>
          <w:szCs w:val="22"/>
          <w:rtl w:val="0"/>
        </w:rPr>
        <w:t xml:space="preserve">Wyłączenia i przepięcia będą wykonywane w dni robocze pomiędzy wtorkiem a czwartkiem w danym tygodniu, za wyjątkiem przypadków uzasadnionych uzgodnieniami z odbiorcami lub wynikających z rozwiązań projektowych Wyłączenie sieci ciepłowniczej musi zostać uzgodnione z inspektorem nadzoru oraz kierownikiem Działu Ruchu – komórki organizacyjnej Zamawiającego, nie później niż 17 dni przed planowanym wyłączeniem w obecności inspektora nadzoru Zamawiającego,</w:t>
      </w:r>
    </w:p>
    <w:p w:rsidR="00000000" w:rsidDel="00000000" w:rsidP="00000000" w:rsidRDefault="00000000" w:rsidRPr="00000000" w14:paraId="0000018B">
      <w:pPr>
        <w:numPr>
          <w:ilvl w:val="0"/>
          <w:numId w:val="3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1gpiias" w:id="291"/>
      <w:bookmarkEnd w:id="291"/>
      <w:r w:rsidDel="00000000" w:rsidR="00000000" w:rsidRPr="00000000">
        <w:rPr>
          <w:rFonts w:ascii="Calibri" w:cs="Calibri" w:eastAsia="Calibri" w:hAnsi="Calibri"/>
          <w:sz w:val="22"/>
          <w:szCs w:val="22"/>
          <w:rtl w:val="0"/>
        </w:rPr>
        <w:t xml:space="preserve">Wszelkie prace związane z przerwą w przesyle ciepła mogą być wykonywane wyłącznie w terminie od 1 maja do 30 września</w:t>
      </w:r>
      <w:r w:rsidDel="00000000" w:rsidR="00000000" w:rsidRPr="00000000">
        <w:rPr>
          <w:rtl w:val="0"/>
        </w:rPr>
      </w:r>
    </w:p>
    <w:p w:rsidR="00000000" w:rsidDel="00000000" w:rsidP="00000000" w:rsidRDefault="00000000" w:rsidRPr="00000000" w14:paraId="0000018C">
      <w:pPr>
        <w:numPr>
          <w:ilvl w:val="0"/>
          <w:numId w:val="3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Od dnia przejęcia terenu robót w celu realizacji przedmiotu Umowy do dnia jego zwrotu Zamawiającemu lub zarządcy terenu Wykonawca ponosi pełną odpowiedzialność za wszelkie szkody wyrządzone Zamawiającemu lub osobom trzecim powstałe na terenie robót lub poza terenem robót w związku z tymi robotami,</w:t>
      </w:r>
    </w:p>
    <w:p w:rsidR="00000000" w:rsidDel="00000000" w:rsidP="00000000" w:rsidRDefault="00000000" w:rsidRPr="00000000" w14:paraId="0000018D">
      <w:pPr>
        <w:numPr>
          <w:ilvl w:val="0"/>
          <w:numId w:val="3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1u4oe9t" w:id="292"/>
      <w:bookmarkEnd w:id="292"/>
      <w:r w:rsidDel="00000000" w:rsidR="00000000" w:rsidRPr="00000000">
        <w:rPr>
          <w:rFonts w:ascii="Calibri" w:cs="Calibri" w:eastAsia="Calibri" w:hAnsi="Calibri"/>
          <w:color w:val="000000"/>
          <w:sz w:val="22"/>
          <w:szCs w:val="22"/>
          <w:rtl w:val="0"/>
        </w:rPr>
        <w:t xml:space="preserve">Wykonawca zobowiązuje się:</w:t>
      </w:r>
    </w:p>
    <w:p w:rsidR="00000000" w:rsidDel="00000000" w:rsidP="00000000" w:rsidRDefault="00000000" w:rsidRPr="00000000" w14:paraId="0000018E">
      <w:pPr>
        <w:numPr>
          <w:ilvl w:val="0"/>
          <w:numId w:val="29"/>
        </w:numPr>
        <w:pBdr>
          <w:top w:space="0" w:sz="0" w:val="nil"/>
          <w:left w:space="0" w:sz="0" w:val="nil"/>
          <w:bottom w:space="0" w:sz="0" w:val="nil"/>
          <w:right w:space="0" w:sz="0" w:val="nil"/>
          <w:between w:space="0" w:sz="0" w:val="nil"/>
        </w:pBdr>
        <w:tabs>
          <w:tab w:val="left" w:leader="none" w:pos="-3686"/>
        </w:tabs>
        <w:spacing w:line="276" w:lineRule="auto"/>
        <w:ind w:left="0" w:hanging="2"/>
        <w:jc w:val="both"/>
        <w:rPr>
          <w:rFonts w:ascii="Calibri" w:cs="Calibri" w:eastAsia="Calibri" w:hAnsi="Calibri"/>
          <w:color w:val="000000"/>
          <w:sz w:val="22"/>
          <w:szCs w:val="22"/>
        </w:rPr>
      </w:pPr>
      <w:bookmarkStart w:colFirst="0" w:colLast="0" w:name="_heading=h.4e4bwxm" w:id="293"/>
      <w:bookmarkEnd w:id="293"/>
      <w:r w:rsidDel="00000000" w:rsidR="00000000" w:rsidRPr="00000000">
        <w:rPr>
          <w:rFonts w:ascii="Calibri" w:cs="Calibri" w:eastAsia="Calibri" w:hAnsi="Calibri"/>
          <w:color w:val="000000"/>
          <w:sz w:val="22"/>
          <w:szCs w:val="22"/>
          <w:rtl w:val="0"/>
        </w:rPr>
        <w:t xml:space="preserve">przed przystąpieniem do wykonywania robót do zapoznania się oraz do zobowiązania do stosowania swoich pracowników oraz osób występujących w jego imieniu (w tym podwykonawców), którzy będą realizowali określone zadanie, zgodnie z Polityką Zintegrowanego Systemu Zarządzania Grupy Veolia, stanowiącej Załącznik do umowy,</w:t>
      </w:r>
    </w:p>
    <w:p w:rsidR="00000000" w:rsidDel="00000000" w:rsidP="00000000" w:rsidRDefault="00000000" w:rsidRPr="00000000" w14:paraId="0000018F">
      <w:pPr>
        <w:numPr>
          <w:ilvl w:val="0"/>
          <w:numId w:val="29"/>
        </w:numPr>
        <w:pBdr>
          <w:top w:space="0" w:sz="0" w:val="nil"/>
          <w:left w:space="0" w:sz="0" w:val="nil"/>
          <w:bottom w:space="0" w:sz="0" w:val="nil"/>
          <w:right w:space="0" w:sz="0" w:val="nil"/>
          <w:between w:space="0" w:sz="0" w:val="nil"/>
        </w:pBdr>
        <w:tabs>
          <w:tab w:val="left" w:leader="none" w:pos="-3686"/>
        </w:tabs>
        <w:spacing w:line="276" w:lineRule="auto"/>
        <w:ind w:left="0" w:hanging="2"/>
        <w:jc w:val="both"/>
        <w:rPr>
          <w:rFonts w:ascii="Calibri" w:cs="Calibri" w:eastAsia="Calibri" w:hAnsi="Calibri"/>
          <w:color w:val="000000"/>
          <w:sz w:val="22"/>
          <w:szCs w:val="22"/>
        </w:rPr>
      </w:pPr>
      <w:bookmarkStart w:colFirst="0" w:colLast="0" w:name="_heading=h.2t9m75f" w:id="294"/>
      <w:bookmarkEnd w:id="294"/>
      <w:r w:rsidDel="00000000" w:rsidR="00000000" w:rsidRPr="00000000">
        <w:rPr>
          <w:rFonts w:ascii="Calibri" w:cs="Calibri" w:eastAsia="Calibri" w:hAnsi="Calibri"/>
          <w:color w:val="000000"/>
          <w:sz w:val="22"/>
          <w:szCs w:val="22"/>
          <w:rtl w:val="0"/>
        </w:rPr>
        <w:t xml:space="preserve">do wykonywania określonego zadania zgodnie z treścią Polityki Zintegrowanego Systemu Zarządzania Grupy Veolia,</w:t>
      </w:r>
    </w:p>
    <w:p w:rsidR="00000000" w:rsidDel="00000000" w:rsidP="00000000" w:rsidRDefault="00000000" w:rsidRPr="00000000" w14:paraId="00000190">
      <w:pPr>
        <w:numPr>
          <w:ilvl w:val="0"/>
          <w:numId w:val="29"/>
        </w:numPr>
        <w:pBdr>
          <w:top w:space="0" w:sz="0" w:val="nil"/>
          <w:left w:space="0" w:sz="0" w:val="nil"/>
          <w:bottom w:space="0" w:sz="0" w:val="nil"/>
          <w:right w:space="0" w:sz="0" w:val="nil"/>
          <w:between w:space="0" w:sz="0" w:val="nil"/>
        </w:pBdr>
        <w:tabs>
          <w:tab w:val="left" w:leader="none" w:pos="-3686"/>
        </w:tabs>
        <w:spacing w:line="276" w:lineRule="auto"/>
        <w:ind w:left="0" w:hanging="2"/>
        <w:jc w:val="both"/>
        <w:rPr>
          <w:rFonts w:ascii="Calibri" w:cs="Calibri" w:eastAsia="Calibri" w:hAnsi="Calibri"/>
          <w:color w:val="000000"/>
          <w:sz w:val="22"/>
          <w:szCs w:val="22"/>
        </w:rPr>
      </w:pPr>
      <w:bookmarkStart w:colFirst="0" w:colLast="0" w:name="_heading=h.18ewhd8" w:id="295"/>
      <w:bookmarkEnd w:id="295"/>
      <w:r w:rsidDel="00000000" w:rsidR="00000000" w:rsidRPr="00000000">
        <w:rPr>
          <w:rFonts w:ascii="Calibri" w:cs="Calibri" w:eastAsia="Calibri" w:hAnsi="Calibri"/>
          <w:color w:val="000000"/>
          <w:sz w:val="22"/>
          <w:szCs w:val="22"/>
          <w:rtl w:val="0"/>
        </w:rPr>
        <w:t xml:space="preserve">przed przystąpieniem do wykonywania określonego zadania do zapoznania oraz do zobowiązania do stosowania swoich pracowników oraz osób występujących w jego imieniu (w tym podwykonawców), którzy będą realizowali przedmiot umowy, z treścią „Wymagań bhp, ppoż. i ochrona środowiska” - zgodnie z załącznikiem nr 4 do Umowy. W przypadku naruszenia zasad, o których mowa w „Wymaganiach bhp, ppoż. i ochrony środowiska”, Zamawiający prześle Wykonawcy „Protokół z kontroli Wykonawcy robót budowlanych” wraz z dokumentacją fotograficzną. Wykonawca zobowiązany jest do usunięcia lub naprawienia wykrytych nieprawidłowości w terminie 12 godzin dla prac niewymagających użycia specjalistycznego sprzętu oraz/lub 72 godzin dla prac wymagających użycia specjalistycznego sprzętu od terminu przesłania e-maila wraz z protokołem opisującym zaistniałe nieprawidłowości. Po upływie ww. terminów Zamawiający może zlecić innemu podmiotowi usunięcie nieprawidłowości. Koszty te ponosić będzie Zamawiający, a następnie obciąży nimi Wykonawcę.</w:t>
      </w:r>
    </w:p>
    <w:p w:rsidR="00000000" w:rsidDel="00000000" w:rsidP="00000000" w:rsidRDefault="00000000" w:rsidRPr="00000000" w14:paraId="00000191">
      <w:pPr>
        <w:numPr>
          <w:ilvl w:val="0"/>
          <w:numId w:val="30"/>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sek011" w:id="296"/>
      <w:bookmarkEnd w:id="296"/>
      <w:r w:rsidDel="00000000" w:rsidR="00000000" w:rsidRPr="00000000">
        <w:rPr>
          <w:rFonts w:ascii="Calibri" w:cs="Calibri" w:eastAsia="Calibri" w:hAnsi="Calibri"/>
          <w:color w:val="000000"/>
          <w:sz w:val="22"/>
          <w:szCs w:val="22"/>
          <w:rtl w:val="0"/>
        </w:rPr>
        <w:t xml:space="preserve">Wykonawca zobowiązuje się do zdemontowania i bieżącej utylizacji nieczynnych rur i armatury nieskażonych azbestem zgodnie ze Specyfikacją techniczną oraz przekazania, dokumentów demontaż (Oświadczenie dotyczące demontażu- Załącznik nr 17 do Umowy, plan sytuacyjny z zaznaczonymi demontowanymi odcinkami oraz kartą BDO) do Działu Sieci oraz danego inspektora nadzoru Zamawiającego.</w:t>
      </w:r>
    </w:p>
    <w:p w:rsidR="00000000" w:rsidDel="00000000" w:rsidP="00000000" w:rsidRDefault="00000000" w:rsidRPr="00000000" w14:paraId="00000192">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qsh70q" w:id="297"/>
      <w:bookmarkEnd w:id="297"/>
      <w:r w:rsidDel="00000000" w:rsidR="00000000" w:rsidRPr="00000000">
        <w:rPr>
          <w:rtl w:val="0"/>
        </w:rPr>
      </w:r>
    </w:p>
    <w:p w:rsidR="00000000" w:rsidDel="00000000" w:rsidP="00000000" w:rsidRDefault="00000000" w:rsidRPr="00000000" w14:paraId="00000193">
      <w:pPr>
        <w:keepNext w:val="1"/>
        <w:numPr>
          <w:ilvl w:val="0"/>
          <w:numId w:val="31"/>
        </w:numPr>
        <w:pBdr>
          <w:top w:space="0" w:sz="0" w:val="nil"/>
          <w:left w:space="0" w:sz="0" w:val="nil"/>
          <w:bottom w:space="0" w:sz="0" w:val="nil"/>
          <w:right w:space="0" w:sz="0" w:val="nil"/>
          <w:between w:space="0" w:sz="0" w:val="nil"/>
        </w:pBdr>
        <w:spacing w:after="240" w:line="276" w:lineRule="auto"/>
        <w:ind w:left="0" w:hanging="2"/>
        <w:jc w:val="both"/>
        <w:rPr>
          <w:rFonts w:ascii="Calibri" w:cs="Calibri" w:eastAsia="Calibri" w:hAnsi="Calibri"/>
          <w:b w:val="1"/>
          <w:color w:val="000000"/>
        </w:rPr>
      </w:pPr>
      <w:bookmarkStart w:colFirst="0" w:colLast="0" w:name="_heading=h.27jua8u" w:id="298"/>
      <w:bookmarkEnd w:id="298"/>
      <w:r w:rsidDel="00000000" w:rsidR="00000000" w:rsidRPr="00000000">
        <w:rPr>
          <w:rFonts w:ascii="Calibri" w:cs="Calibri" w:eastAsia="Calibri" w:hAnsi="Calibri"/>
          <w:b w:val="1"/>
          <w:color w:val="000000"/>
          <w:rtl w:val="0"/>
        </w:rPr>
        <w:t xml:space="preserve"> TERMINY </w:t>
      </w:r>
    </w:p>
    <w:p w:rsidR="00000000" w:rsidDel="00000000" w:rsidP="00000000" w:rsidRDefault="00000000" w:rsidRPr="00000000" w14:paraId="00000194">
      <w:pPr>
        <w:numPr>
          <w:ilvl w:val="0"/>
          <w:numId w:val="13"/>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mp4kgn" w:id="299"/>
      <w:bookmarkEnd w:id="299"/>
      <w:r w:rsidDel="00000000" w:rsidR="00000000" w:rsidRPr="00000000">
        <w:rPr>
          <w:rFonts w:ascii="Calibri" w:cs="Calibri" w:eastAsia="Calibri" w:hAnsi="Calibri"/>
          <w:color w:val="00000a"/>
          <w:sz w:val="22"/>
          <w:szCs w:val="22"/>
          <w:rtl w:val="0"/>
        </w:rPr>
        <w:t xml:space="preserve">Wykonawca zobowiązuje się wykonać całość przedmiotu Umowy zgodnie z Harmonogramem rzeczowo-finansowym w terminach określonych w Umowie,</w:t>
      </w:r>
      <w:r w:rsidDel="00000000" w:rsidR="00000000" w:rsidRPr="00000000">
        <w:rPr>
          <w:rtl w:val="0"/>
        </w:rPr>
      </w:r>
    </w:p>
    <w:p w:rsidR="00000000" w:rsidDel="00000000" w:rsidP="00000000" w:rsidRDefault="00000000" w:rsidRPr="00000000" w14:paraId="00000195">
      <w:pPr>
        <w:numPr>
          <w:ilvl w:val="0"/>
          <w:numId w:val="13"/>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6os34g" w:id="300"/>
      <w:bookmarkEnd w:id="300"/>
      <w:r w:rsidDel="00000000" w:rsidR="00000000" w:rsidRPr="00000000">
        <w:rPr>
          <w:rFonts w:ascii="Calibri" w:cs="Calibri" w:eastAsia="Calibri" w:hAnsi="Calibri"/>
          <w:color w:val="00000a"/>
          <w:sz w:val="22"/>
          <w:szCs w:val="22"/>
          <w:rtl w:val="0"/>
        </w:rPr>
        <w:t xml:space="preserve"> </w:t>
      </w:r>
      <w:r w:rsidDel="00000000" w:rsidR="00000000" w:rsidRPr="00000000">
        <w:rPr>
          <w:rFonts w:ascii="Calibri" w:cs="Calibri" w:eastAsia="Calibri" w:hAnsi="Calibri"/>
          <w:color w:val="000000"/>
          <w:sz w:val="22"/>
          <w:szCs w:val="22"/>
          <w:rtl w:val="0"/>
        </w:rPr>
        <w:t xml:space="preserve">W sytuacji zagrożenia dotrzymania terminu przesyłu ciepła lub zakończenia robót Wykonawca jest zobowiązany do intensyfikacji prac w sposób umożliwiający terminowe ich zakończenie. W przypadku konieczności dotrzymania terminów umownych roboty będą prowadzone 24 godziny/dobę,</w:t>
      </w:r>
    </w:p>
    <w:p w:rsidR="00000000" w:rsidDel="00000000" w:rsidP="00000000" w:rsidRDefault="00000000" w:rsidRPr="00000000" w14:paraId="00000196">
      <w:pPr>
        <w:numPr>
          <w:ilvl w:val="0"/>
          <w:numId w:val="13"/>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1lu2dc9" w:id="301"/>
      <w:bookmarkEnd w:id="301"/>
      <w:r w:rsidDel="00000000" w:rsidR="00000000" w:rsidRPr="00000000">
        <w:rPr>
          <w:rFonts w:ascii="Calibri" w:cs="Calibri" w:eastAsia="Calibri" w:hAnsi="Calibri"/>
          <w:color w:val="000000"/>
          <w:sz w:val="22"/>
          <w:szCs w:val="22"/>
          <w:rtl w:val="0"/>
        </w:rPr>
        <w:t xml:space="preserve">O terminie rozpoczęcia robót Wykonawca poinformuje Zamawiającego z </w:t>
      </w:r>
      <w:r w:rsidDel="00000000" w:rsidR="00000000" w:rsidRPr="00000000">
        <w:rPr>
          <w:rFonts w:ascii="Calibri" w:cs="Calibri" w:eastAsia="Calibri" w:hAnsi="Calibri"/>
          <w:b w:val="1"/>
          <w:color w:val="000000"/>
          <w:sz w:val="22"/>
          <w:szCs w:val="22"/>
          <w:rtl w:val="0"/>
        </w:rPr>
        <w:t xml:space="preserve">siedmiodniowym</w:t>
      </w:r>
      <w:r w:rsidDel="00000000" w:rsidR="00000000" w:rsidRPr="00000000">
        <w:rPr>
          <w:rFonts w:ascii="Calibri" w:cs="Calibri" w:eastAsia="Calibri" w:hAnsi="Calibri"/>
          <w:color w:val="000000"/>
          <w:sz w:val="22"/>
          <w:szCs w:val="22"/>
          <w:rtl w:val="0"/>
        </w:rPr>
        <w:t xml:space="preserve"> wyprzedzeniem, poprzez przesłanie e-maila </w:t>
      </w:r>
      <w:r w:rsidDel="00000000" w:rsidR="00000000" w:rsidRPr="00000000">
        <w:rPr>
          <w:rFonts w:ascii="Calibri" w:cs="Calibri" w:eastAsia="Calibri" w:hAnsi="Calibri"/>
          <w:i w:val="1"/>
          <w:color w:val="000000"/>
          <w:sz w:val="22"/>
          <w:szCs w:val="22"/>
          <w:rtl w:val="0"/>
        </w:rPr>
        <w:t xml:space="preserve">(z potwierdzeniem odbioru)</w:t>
      </w:r>
      <w:r w:rsidDel="00000000" w:rsidR="00000000" w:rsidRPr="00000000">
        <w:rPr>
          <w:rFonts w:ascii="Calibri" w:cs="Calibri" w:eastAsia="Calibri" w:hAnsi="Calibri"/>
          <w:color w:val="000000"/>
          <w:sz w:val="22"/>
          <w:szCs w:val="22"/>
          <w:rtl w:val="0"/>
        </w:rPr>
        <w:t xml:space="preserve"> na adres: </w:t>
      </w:r>
      <w:r w:rsidDel="00000000" w:rsidR="00000000" w:rsidRPr="00000000">
        <w:rPr>
          <w:rFonts w:ascii="Calibri" w:cs="Calibri" w:eastAsia="Calibri" w:hAnsi="Calibri"/>
          <w:b w:val="1"/>
          <w:color w:val="000000"/>
          <w:sz w:val="22"/>
          <w:szCs w:val="22"/>
          <w:u w:val="single"/>
          <w:rtl w:val="0"/>
        </w:rPr>
        <w:t xml:space="preserve">pl.vwaw.</w:t>
      </w:r>
      <w:hyperlink r:id="rId8">
        <w:r w:rsidDel="00000000" w:rsidR="00000000" w:rsidRPr="00000000">
          <w:rPr>
            <w:rFonts w:ascii="Calibri" w:cs="Calibri" w:eastAsia="Calibri" w:hAnsi="Calibri"/>
            <w:b w:val="1"/>
            <w:color w:val="000000"/>
            <w:sz w:val="22"/>
            <w:szCs w:val="22"/>
            <w:u w:val="single"/>
            <w:rtl w:val="0"/>
          </w:rPr>
          <w:t xml:space="preserve">inwestycje.mailbox@veolia.com</w:t>
        </w:r>
      </w:hyperlink>
      <w:r w:rsidDel="00000000" w:rsidR="00000000" w:rsidRPr="00000000">
        <w:rPr>
          <w:rFonts w:ascii="Calibri" w:cs="Calibri" w:eastAsia="Calibri" w:hAnsi="Calibri"/>
          <w:color w:val="000000"/>
          <w:sz w:val="22"/>
          <w:szCs w:val="22"/>
          <w:u w:val="single"/>
          <w:rtl w:val="0"/>
        </w:rPr>
        <w:t xml:space="preserve">.</w:t>
      </w:r>
      <w:r w:rsidDel="00000000" w:rsidR="00000000" w:rsidRPr="00000000">
        <w:rPr>
          <w:rtl w:val="0"/>
        </w:rPr>
      </w:r>
    </w:p>
    <w:p w:rsidR="00000000" w:rsidDel="00000000" w:rsidP="00000000" w:rsidRDefault="00000000" w:rsidRPr="00000000" w14:paraId="00000197">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as4poj" w:id="302"/>
      <w:bookmarkEnd w:id="302"/>
      <w:r w:rsidDel="00000000" w:rsidR="00000000" w:rsidRPr="00000000">
        <w:rPr>
          <w:rtl w:val="0"/>
        </w:rPr>
      </w:r>
    </w:p>
    <w:p w:rsidR="00000000" w:rsidDel="00000000" w:rsidP="00000000" w:rsidRDefault="00000000" w:rsidRPr="00000000" w14:paraId="00000198">
      <w:pPr>
        <w:keepNext w:val="1"/>
        <w:numPr>
          <w:ilvl w:val="0"/>
          <w:numId w:val="31"/>
        </w:numPr>
        <w:pBdr>
          <w:top w:space="0" w:sz="0" w:val="nil"/>
          <w:left w:space="0" w:sz="0" w:val="nil"/>
          <w:bottom w:space="0" w:sz="0" w:val="nil"/>
          <w:right w:space="0" w:sz="0" w:val="nil"/>
          <w:between w:space="0" w:sz="0" w:val="nil"/>
        </w:pBdr>
        <w:spacing w:after="240" w:line="276" w:lineRule="auto"/>
        <w:ind w:left="0" w:hanging="2"/>
        <w:jc w:val="both"/>
        <w:rPr>
          <w:rFonts w:ascii="Calibri" w:cs="Calibri" w:eastAsia="Calibri" w:hAnsi="Calibri"/>
          <w:b w:val="1"/>
          <w:color w:val="000000"/>
        </w:rPr>
      </w:pPr>
      <w:bookmarkStart w:colFirst="0" w:colLast="0" w:name="_heading=h.1pxezwc" w:id="303"/>
      <w:bookmarkEnd w:id="303"/>
      <w:r w:rsidDel="00000000" w:rsidR="00000000" w:rsidRPr="00000000">
        <w:rPr>
          <w:rFonts w:ascii="Calibri" w:cs="Calibri" w:eastAsia="Calibri" w:hAnsi="Calibri"/>
          <w:b w:val="1"/>
          <w:color w:val="000000"/>
          <w:rtl w:val="0"/>
        </w:rPr>
        <w:t xml:space="preserve"> WARUNKI ATMOSFERYCZNE UNIEMOŻLIWIAJĄCE REALIZACJĘ PRZEDMIOTU UMOWY </w:t>
      </w:r>
    </w:p>
    <w:p w:rsidR="00000000" w:rsidDel="00000000" w:rsidP="00000000" w:rsidRDefault="00000000" w:rsidRPr="00000000" w14:paraId="00000199">
      <w:pPr>
        <w:numPr>
          <w:ilvl w:val="1"/>
          <w:numId w:val="13"/>
        </w:numPr>
        <w:pBdr>
          <w:top w:space="0" w:sz="0" w:val="nil"/>
          <w:left w:space="0" w:sz="0" w:val="nil"/>
          <w:bottom w:space="0" w:sz="0" w:val="nil"/>
          <w:right w:space="0" w:sz="0" w:val="nil"/>
          <w:between w:space="0" w:sz="0" w:val="nil"/>
        </w:pBdr>
        <w:spacing w:line="276" w:lineRule="auto"/>
        <w:ind w:left="0" w:right="-2" w:hanging="2"/>
        <w:jc w:val="both"/>
        <w:rPr>
          <w:rFonts w:ascii="Calibri" w:cs="Calibri" w:eastAsia="Calibri" w:hAnsi="Calibri"/>
          <w:color w:val="000000"/>
          <w:sz w:val="22"/>
          <w:szCs w:val="22"/>
        </w:rPr>
      </w:pPr>
      <w:bookmarkStart w:colFirst="0" w:colLast="0" w:name="_heading=h.49x2ik5" w:id="304"/>
      <w:bookmarkEnd w:id="304"/>
      <w:r w:rsidDel="00000000" w:rsidR="00000000" w:rsidRPr="00000000">
        <w:rPr>
          <w:rFonts w:ascii="Calibri" w:cs="Calibri" w:eastAsia="Calibri" w:hAnsi="Calibri"/>
          <w:color w:val="000000"/>
          <w:sz w:val="22"/>
          <w:szCs w:val="22"/>
          <w:rtl w:val="0"/>
        </w:rPr>
        <w:t xml:space="preserve">Określenie warunków atmosferycznych uniemożliwiających realizację przedmiotu umowy  obejmuje następujące zdarzenia: wiatr huraganowy, huragan, trąby powietrzne, opady deszczu powyżej 90 mm w czasie do 24 godzin, przyrostu pokrywy śnieżnej powyżej 15 cm w czasie do 24 godzin lub utrzymujące się temperatury ujemne średniodobowo poniżej -10</w:t>
      </w:r>
      <w:r w:rsidDel="00000000" w:rsidR="00000000" w:rsidRPr="00000000">
        <w:rPr>
          <w:rFonts w:ascii="Calibri" w:cs="Calibri" w:eastAsia="Calibri" w:hAnsi="Calibri"/>
          <w:color w:val="000000"/>
          <w:sz w:val="22"/>
          <w:szCs w:val="22"/>
          <w:vertAlign w:val="superscript"/>
          <w:rtl w:val="0"/>
        </w:rPr>
        <w:t xml:space="preserve">o</w:t>
      </w:r>
      <w:r w:rsidDel="00000000" w:rsidR="00000000" w:rsidRPr="00000000">
        <w:rPr>
          <w:rFonts w:ascii="Calibri" w:cs="Calibri" w:eastAsia="Calibri" w:hAnsi="Calibri"/>
          <w:color w:val="000000"/>
          <w:sz w:val="22"/>
          <w:szCs w:val="22"/>
          <w:rtl w:val="0"/>
        </w:rPr>
        <w:t xml:space="preserve">C przez minimum kolejne 14 dób,</w:t>
      </w:r>
    </w:p>
    <w:p w:rsidR="00000000" w:rsidDel="00000000" w:rsidP="00000000" w:rsidRDefault="00000000" w:rsidRPr="00000000" w14:paraId="0000019A">
      <w:pPr>
        <w:numPr>
          <w:ilvl w:val="1"/>
          <w:numId w:val="13"/>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45tpw02" w:id="305"/>
      <w:bookmarkEnd w:id="305"/>
      <w:r w:rsidDel="00000000" w:rsidR="00000000" w:rsidRPr="00000000">
        <w:rPr>
          <w:rFonts w:ascii="Calibri" w:cs="Calibri" w:eastAsia="Calibri" w:hAnsi="Calibri"/>
          <w:color w:val="000000"/>
          <w:sz w:val="22"/>
          <w:szCs w:val="22"/>
          <w:u w:val="single"/>
          <w:rtl w:val="0"/>
        </w:rPr>
        <w:t xml:space="preserve">Klasyfikacja  wiatrów:</w:t>
      </w:r>
      <w:r w:rsidDel="00000000" w:rsidR="00000000" w:rsidRPr="00000000">
        <w:rPr>
          <w:rtl w:val="0"/>
        </w:rPr>
      </w:r>
    </w:p>
    <w:p w:rsidR="00000000" w:rsidDel="00000000" w:rsidP="00000000" w:rsidRDefault="00000000" w:rsidRPr="00000000" w14:paraId="0000019B">
      <w:pPr>
        <w:numPr>
          <w:ilvl w:val="0"/>
          <w:numId w:val="37"/>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kz067v" w:id="306"/>
      <w:bookmarkEnd w:id="306"/>
      <w:r w:rsidDel="00000000" w:rsidR="00000000" w:rsidRPr="00000000">
        <w:rPr>
          <w:rFonts w:ascii="Calibri" w:cs="Calibri" w:eastAsia="Calibri" w:hAnsi="Calibri"/>
          <w:color w:val="000000"/>
          <w:sz w:val="22"/>
          <w:szCs w:val="22"/>
          <w:rtl w:val="0"/>
        </w:rPr>
        <w:t xml:space="preserve">61-72 km/h (17-20 m/s) – wiatr gwałtowny,</w:t>
      </w:r>
    </w:p>
    <w:p w:rsidR="00000000" w:rsidDel="00000000" w:rsidP="00000000" w:rsidRDefault="00000000" w:rsidRPr="00000000" w14:paraId="0000019C">
      <w:pPr>
        <w:numPr>
          <w:ilvl w:val="0"/>
          <w:numId w:val="37"/>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104agfo" w:id="307"/>
      <w:bookmarkEnd w:id="307"/>
      <w:r w:rsidDel="00000000" w:rsidR="00000000" w:rsidRPr="00000000">
        <w:rPr>
          <w:rFonts w:ascii="Calibri" w:cs="Calibri" w:eastAsia="Calibri" w:hAnsi="Calibri"/>
          <w:color w:val="000000"/>
          <w:sz w:val="22"/>
          <w:szCs w:val="22"/>
          <w:rtl w:val="0"/>
        </w:rPr>
        <w:t xml:space="preserve">73-86 km/h (21-24 m/s) – wichura,</w:t>
      </w:r>
    </w:p>
    <w:p w:rsidR="00000000" w:rsidDel="00000000" w:rsidP="00000000" w:rsidRDefault="00000000" w:rsidRPr="00000000" w14:paraId="0000019D">
      <w:pPr>
        <w:numPr>
          <w:ilvl w:val="0"/>
          <w:numId w:val="37"/>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k3xz3h" w:id="308"/>
      <w:bookmarkEnd w:id="308"/>
      <w:r w:rsidDel="00000000" w:rsidR="00000000" w:rsidRPr="00000000">
        <w:rPr>
          <w:rFonts w:ascii="Calibri" w:cs="Calibri" w:eastAsia="Calibri" w:hAnsi="Calibri"/>
          <w:color w:val="000000"/>
          <w:sz w:val="22"/>
          <w:szCs w:val="22"/>
          <w:rtl w:val="0"/>
        </w:rPr>
        <w:t xml:space="preserve">87-117 km/h (25-32 m/s) – wiatr huraganowy,</w:t>
      </w:r>
    </w:p>
    <w:p w:rsidR="00000000" w:rsidDel="00000000" w:rsidP="00000000" w:rsidRDefault="00000000" w:rsidRPr="00000000" w14:paraId="0000019E">
      <w:pPr>
        <w:numPr>
          <w:ilvl w:val="0"/>
          <w:numId w:val="37"/>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1z989ba" w:id="309"/>
      <w:bookmarkEnd w:id="309"/>
      <w:r w:rsidDel="00000000" w:rsidR="00000000" w:rsidRPr="00000000">
        <w:rPr>
          <w:rFonts w:ascii="Calibri" w:cs="Calibri" w:eastAsia="Calibri" w:hAnsi="Calibri"/>
          <w:color w:val="000000"/>
          <w:sz w:val="22"/>
          <w:szCs w:val="22"/>
          <w:rtl w:val="0"/>
        </w:rPr>
        <w:t xml:space="preserve">powyżej 118 km/h (powyżej 33 m/s) – huragan, trąby powietrzne.</w:t>
      </w:r>
    </w:p>
    <w:p w:rsidR="00000000" w:rsidDel="00000000" w:rsidP="00000000" w:rsidRDefault="00000000" w:rsidRPr="00000000" w14:paraId="0000019F">
      <w:pPr>
        <w:numPr>
          <w:ilvl w:val="1"/>
          <w:numId w:val="13"/>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4j8vrz3" w:id="310"/>
      <w:bookmarkEnd w:id="310"/>
      <w:r w:rsidDel="00000000" w:rsidR="00000000" w:rsidRPr="00000000">
        <w:rPr>
          <w:rFonts w:ascii="Calibri" w:cs="Calibri" w:eastAsia="Calibri" w:hAnsi="Calibri"/>
          <w:color w:val="000000"/>
          <w:sz w:val="22"/>
          <w:szCs w:val="22"/>
          <w:u w:val="single"/>
          <w:rtl w:val="0"/>
        </w:rPr>
        <w:t xml:space="preserve">Kwalifikacja opadów deszczu</w:t>
      </w:r>
      <w:r w:rsidDel="00000000" w:rsidR="00000000" w:rsidRPr="00000000">
        <w:rPr>
          <w:rtl w:val="0"/>
        </w:rPr>
      </w:r>
    </w:p>
    <w:p w:rsidR="00000000" w:rsidDel="00000000" w:rsidP="00000000" w:rsidRDefault="00000000" w:rsidRPr="00000000" w14:paraId="000001A0">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ye626w" w:id="311"/>
      <w:bookmarkEnd w:id="311"/>
      <w:r w:rsidDel="00000000" w:rsidR="00000000" w:rsidRPr="00000000">
        <w:rPr>
          <w:rFonts w:ascii="Calibri" w:cs="Calibri" w:eastAsia="Calibri" w:hAnsi="Calibri"/>
          <w:color w:val="000000"/>
          <w:sz w:val="22"/>
          <w:szCs w:val="22"/>
          <w:rtl w:val="0"/>
        </w:rPr>
        <w:t xml:space="preserve">W zależności od wielkości opadów wyróżniamy:</w:t>
      </w:r>
    </w:p>
    <w:p w:rsidR="00000000" w:rsidDel="00000000" w:rsidP="00000000" w:rsidRDefault="00000000" w:rsidRPr="00000000" w14:paraId="000001A1">
      <w:pPr>
        <w:numPr>
          <w:ilvl w:val="0"/>
          <w:numId w:val="2"/>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1djgcep" w:id="312"/>
      <w:bookmarkEnd w:id="312"/>
      <w:r w:rsidDel="00000000" w:rsidR="00000000" w:rsidRPr="00000000">
        <w:rPr>
          <w:rFonts w:ascii="Calibri" w:cs="Calibri" w:eastAsia="Calibri" w:hAnsi="Calibri"/>
          <w:color w:val="000000"/>
          <w:sz w:val="22"/>
          <w:szCs w:val="22"/>
          <w:rtl w:val="0"/>
        </w:rPr>
        <w:t xml:space="preserve">wysokość opadu ≥ 30 mm w czasie do 24 godzin,</w:t>
      </w:r>
    </w:p>
    <w:p w:rsidR="00000000" w:rsidDel="00000000" w:rsidP="00000000" w:rsidRDefault="00000000" w:rsidRPr="00000000" w14:paraId="000001A2">
      <w:pPr>
        <w:numPr>
          <w:ilvl w:val="0"/>
          <w:numId w:val="2"/>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xj3v2i" w:id="313"/>
      <w:bookmarkEnd w:id="313"/>
      <w:r w:rsidDel="00000000" w:rsidR="00000000" w:rsidRPr="00000000">
        <w:rPr>
          <w:rFonts w:ascii="Calibri" w:cs="Calibri" w:eastAsia="Calibri" w:hAnsi="Calibri"/>
          <w:color w:val="000000"/>
          <w:sz w:val="22"/>
          <w:szCs w:val="22"/>
          <w:rtl w:val="0"/>
        </w:rPr>
        <w:t xml:space="preserve">od 50 mm do 90 mm w czasie do 24 godzin,</w:t>
      </w:r>
    </w:p>
    <w:p w:rsidR="00000000" w:rsidDel="00000000" w:rsidP="00000000" w:rsidRDefault="00000000" w:rsidRPr="00000000" w14:paraId="000001A3">
      <w:pPr>
        <w:numPr>
          <w:ilvl w:val="0"/>
          <w:numId w:val="2"/>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coe5ab" w:id="314"/>
      <w:bookmarkEnd w:id="314"/>
      <w:r w:rsidDel="00000000" w:rsidR="00000000" w:rsidRPr="00000000">
        <w:rPr>
          <w:rFonts w:ascii="Calibri" w:cs="Calibri" w:eastAsia="Calibri" w:hAnsi="Calibri"/>
          <w:color w:val="000000"/>
          <w:sz w:val="22"/>
          <w:szCs w:val="22"/>
          <w:rtl w:val="0"/>
        </w:rPr>
        <w:t xml:space="preserve">powyżej 90 mm w czasie  do 24 godzin.</w:t>
      </w:r>
    </w:p>
    <w:p w:rsidR="00000000" w:rsidDel="00000000" w:rsidP="00000000" w:rsidRDefault="00000000" w:rsidRPr="00000000" w14:paraId="000001A4">
      <w:pPr>
        <w:numPr>
          <w:ilvl w:val="0"/>
          <w:numId w:val="13"/>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u w:val="single"/>
        </w:rPr>
      </w:pPr>
      <w:bookmarkStart w:colFirst="0" w:colLast="0" w:name="_heading=h.rtofi4" w:id="315"/>
      <w:bookmarkEnd w:id="315"/>
      <w:r w:rsidDel="00000000" w:rsidR="00000000" w:rsidRPr="00000000">
        <w:rPr>
          <w:rFonts w:ascii="Calibri" w:cs="Calibri" w:eastAsia="Calibri" w:hAnsi="Calibri"/>
          <w:color w:val="000000"/>
          <w:sz w:val="22"/>
          <w:szCs w:val="22"/>
          <w:u w:val="single"/>
          <w:rtl w:val="0"/>
        </w:rPr>
        <w:t xml:space="preserve">Kwalifikacja opadów śniegu. </w:t>
      </w:r>
    </w:p>
    <w:p w:rsidR="00000000" w:rsidDel="00000000" w:rsidP="00000000" w:rsidRDefault="00000000" w:rsidRPr="00000000" w14:paraId="000001A5">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btby5x" w:id="316"/>
      <w:bookmarkEnd w:id="316"/>
      <w:r w:rsidDel="00000000" w:rsidR="00000000" w:rsidRPr="00000000">
        <w:rPr>
          <w:rFonts w:ascii="Calibri" w:cs="Calibri" w:eastAsia="Calibri" w:hAnsi="Calibri"/>
          <w:color w:val="000000"/>
          <w:sz w:val="22"/>
          <w:szCs w:val="22"/>
          <w:rtl w:val="0"/>
        </w:rPr>
        <w:t xml:space="preserve">W zależności od wielkości opadów wyróżniamy:</w:t>
      </w:r>
    </w:p>
    <w:p w:rsidR="00000000" w:rsidDel="00000000" w:rsidP="00000000" w:rsidRDefault="00000000" w:rsidRPr="00000000" w14:paraId="000001A6">
      <w:pPr>
        <w:numPr>
          <w:ilvl w:val="0"/>
          <w:numId w:val="2"/>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1qym8dq" w:id="317"/>
      <w:bookmarkEnd w:id="317"/>
      <w:r w:rsidDel="00000000" w:rsidR="00000000" w:rsidRPr="00000000">
        <w:rPr>
          <w:rFonts w:ascii="Calibri" w:cs="Calibri" w:eastAsia="Calibri" w:hAnsi="Calibri"/>
          <w:color w:val="000000"/>
          <w:sz w:val="22"/>
          <w:szCs w:val="22"/>
          <w:rtl w:val="0"/>
        </w:rPr>
        <w:t xml:space="preserve">przyrost pokrywy śnieżnej do 15 cm w czasie do 24 godzin,</w:t>
      </w:r>
    </w:p>
    <w:p w:rsidR="00000000" w:rsidDel="00000000" w:rsidP="00000000" w:rsidRDefault="00000000" w:rsidRPr="00000000" w14:paraId="000001A7">
      <w:pPr>
        <w:numPr>
          <w:ilvl w:val="0"/>
          <w:numId w:val="2"/>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4ay9r1j" w:id="318"/>
      <w:bookmarkEnd w:id="318"/>
      <w:r w:rsidDel="00000000" w:rsidR="00000000" w:rsidRPr="00000000">
        <w:rPr>
          <w:rFonts w:ascii="Calibri" w:cs="Calibri" w:eastAsia="Calibri" w:hAnsi="Calibri"/>
          <w:color w:val="000000"/>
          <w:sz w:val="22"/>
          <w:szCs w:val="22"/>
          <w:rtl w:val="0"/>
        </w:rPr>
        <w:t xml:space="preserve">przyrost pokrywy śnieżnej od 15 cm do 20 cm w czasie do 24 godzin,</w:t>
      </w:r>
    </w:p>
    <w:p w:rsidR="00000000" w:rsidDel="00000000" w:rsidP="00000000" w:rsidRDefault="00000000" w:rsidRPr="00000000" w14:paraId="000001A8">
      <w:pPr>
        <w:numPr>
          <w:ilvl w:val="0"/>
          <w:numId w:val="2"/>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q3k19c" w:id="319"/>
      <w:bookmarkEnd w:id="319"/>
      <w:r w:rsidDel="00000000" w:rsidR="00000000" w:rsidRPr="00000000">
        <w:rPr>
          <w:rFonts w:ascii="Calibri" w:cs="Calibri" w:eastAsia="Calibri" w:hAnsi="Calibri"/>
          <w:color w:val="000000"/>
          <w:sz w:val="22"/>
          <w:szCs w:val="22"/>
          <w:rtl w:val="0"/>
        </w:rPr>
        <w:t xml:space="preserve">przyrost pokrywy śnieżnej od 20 cm do 30 cm w czasie do 24 godzin,</w:t>
      </w:r>
    </w:p>
    <w:p w:rsidR="00000000" w:rsidDel="00000000" w:rsidP="00000000" w:rsidRDefault="00000000" w:rsidRPr="00000000" w14:paraId="000001A9">
      <w:pPr>
        <w:numPr>
          <w:ilvl w:val="0"/>
          <w:numId w:val="2"/>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158ubh5" w:id="320"/>
      <w:bookmarkEnd w:id="320"/>
      <w:r w:rsidDel="00000000" w:rsidR="00000000" w:rsidRPr="00000000">
        <w:rPr>
          <w:rFonts w:ascii="Calibri" w:cs="Calibri" w:eastAsia="Calibri" w:hAnsi="Calibri"/>
          <w:color w:val="000000"/>
          <w:sz w:val="22"/>
          <w:szCs w:val="22"/>
          <w:rtl w:val="0"/>
        </w:rPr>
        <w:t xml:space="preserve">przyrost pokrywy śnieżnej powyżej 30 cm w czasie do 24 godzin,</w:t>
      </w:r>
    </w:p>
    <w:p w:rsidR="00000000" w:rsidDel="00000000" w:rsidP="00000000" w:rsidRDefault="00000000" w:rsidRPr="00000000" w14:paraId="000001AA">
      <w:pPr>
        <w:numPr>
          <w:ilvl w:val="0"/>
          <w:numId w:val="13"/>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p8hu4y" w:id="321"/>
      <w:bookmarkEnd w:id="321"/>
      <w:r w:rsidDel="00000000" w:rsidR="00000000" w:rsidRPr="00000000">
        <w:rPr>
          <w:rFonts w:ascii="Calibri" w:cs="Calibri" w:eastAsia="Calibri" w:hAnsi="Calibri"/>
          <w:color w:val="000000"/>
          <w:sz w:val="22"/>
          <w:szCs w:val="22"/>
          <w:rtl w:val="0"/>
        </w:rPr>
        <w:t xml:space="preserve">W przypadku wystąpienia zdarzeń atmosferycznych – wiatrów huraganowych, huraganów, trąb powietrznych, opadów deszczu powyżej 90 mm w czasie do 24 godzin oraz przyrostu pokrywy śnieżnej powyżej 15 cm w czasie do 24 godzin Wykonawca w terminie do 3 dni od dnia ustania zdarzenia atmosferycznego usunie wszystkie powstałe szkody i przystąpi do wykonywania robót. W przypadku braku możliwości usunięcia skutków w ciągu 3 dni, Wykonawca powiadomi pisemnie o tym fakcie Zamawiającego i Strony ustalą możliwy termin usunięcia skutków zdarzenia atmosferycznego. Termin wykonania robót zostanie przesunięty o ilość dni w ciągu których trwało zdarzenie atmosferyczne oraz usunięcie skutków powstałych po zdarzeniu atmosferycznym,</w:t>
      </w:r>
    </w:p>
    <w:p w:rsidR="00000000" w:rsidDel="00000000" w:rsidP="00000000" w:rsidRDefault="00000000" w:rsidRPr="00000000" w14:paraId="000001AB">
      <w:pPr>
        <w:numPr>
          <w:ilvl w:val="0"/>
          <w:numId w:val="13"/>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4ds4cr" w:id="322"/>
      <w:bookmarkEnd w:id="322"/>
      <w:r w:rsidDel="00000000" w:rsidR="00000000" w:rsidRPr="00000000">
        <w:rPr>
          <w:rFonts w:ascii="Calibri" w:cs="Calibri" w:eastAsia="Calibri" w:hAnsi="Calibri"/>
          <w:color w:val="000000"/>
          <w:sz w:val="22"/>
          <w:szCs w:val="22"/>
          <w:rtl w:val="0"/>
        </w:rPr>
        <w:t xml:space="preserve">Warunki zimowe są związane z okresem, kiedy wszelkie roboty prowadzone na budowach wymagają dodatkowego zaplanowania oraz szczególnego przygotowania,</w:t>
      </w:r>
    </w:p>
    <w:p w:rsidR="00000000" w:rsidDel="00000000" w:rsidP="00000000" w:rsidRDefault="00000000" w:rsidRPr="00000000" w14:paraId="000001AC">
      <w:pPr>
        <w:numPr>
          <w:ilvl w:val="0"/>
          <w:numId w:val="13"/>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jj2ekk" w:id="323"/>
      <w:bookmarkEnd w:id="323"/>
      <w:r w:rsidDel="00000000" w:rsidR="00000000" w:rsidRPr="00000000">
        <w:rPr>
          <w:rFonts w:ascii="Calibri" w:cs="Calibri" w:eastAsia="Calibri" w:hAnsi="Calibri"/>
          <w:color w:val="000000"/>
          <w:sz w:val="22"/>
          <w:szCs w:val="22"/>
          <w:rtl w:val="0"/>
        </w:rPr>
        <w:t xml:space="preserve">Jako okres zimowy należy traktować czas pomiędzy 15 listopada a 30 marca,</w:t>
      </w:r>
    </w:p>
    <w:p w:rsidR="00000000" w:rsidDel="00000000" w:rsidP="00000000" w:rsidRDefault="00000000" w:rsidRPr="00000000" w14:paraId="000001AD">
      <w:pPr>
        <w:numPr>
          <w:ilvl w:val="0"/>
          <w:numId w:val="13"/>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3ipx8d" w:id="324"/>
      <w:bookmarkEnd w:id="324"/>
      <w:r w:rsidDel="00000000" w:rsidR="00000000" w:rsidRPr="00000000">
        <w:rPr>
          <w:rFonts w:ascii="Calibri" w:cs="Calibri" w:eastAsia="Calibri" w:hAnsi="Calibri"/>
          <w:color w:val="000000"/>
          <w:sz w:val="22"/>
          <w:szCs w:val="22"/>
          <w:rtl w:val="0"/>
        </w:rPr>
        <w:t xml:space="preserve">Roboty spawalnicze, montaż muf i robót izolacyjnych na sieci preizolowanej nie mogą być wykonywane w temperaturze poniżej +5</w:t>
      </w:r>
      <w:r w:rsidDel="00000000" w:rsidR="00000000" w:rsidRPr="00000000">
        <w:rPr>
          <w:rFonts w:ascii="Calibri" w:cs="Calibri" w:eastAsia="Calibri" w:hAnsi="Calibri"/>
          <w:color w:val="000000"/>
          <w:sz w:val="22"/>
          <w:szCs w:val="22"/>
          <w:vertAlign w:val="superscript"/>
          <w:rtl w:val="0"/>
        </w:rPr>
        <w:t xml:space="preserve">o</w:t>
      </w:r>
      <w:r w:rsidDel="00000000" w:rsidR="00000000" w:rsidRPr="00000000">
        <w:rPr>
          <w:rFonts w:ascii="Calibri" w:cs="Calibri" w:eastAsia="Calibri" w:hAnsi="Calibri"/>
          <w:color w:val="000000"/>
          <w:sz w:val="22"/>
          <w:szCs w:val="22"/>
          <w:rtl w:val="0"/>
        </w:rPr>
        <w:t xml:space="preserve"> C. Piankowanie musi nastąpić przy temperaturze mufy 20</w:t>
      </w:r>
      <w:r w:rsidDel="00000000" w:rsidR="00000000" w:rsidRPr="00000000">
        <w:rPr>
          <w:rFonts w:ascii="Calibri" w:cs="Calibri" w:eastAsia="Calibri" w:hAnsi="Calibri"/>
          <w:color w:val="000000"/>
          <w:sz w:val="22"/>
          <w:szCs w:val="22"/>
          <w:vertAlign w:val="superscript"/>
          <w:rtl w:val="0"/>
        </w:rPr>
        <w:t xml:space="preserve"> o</w:t>
      </w:r>
      <w:r w:rsidDel="00000000" w:rsidR="00000000" w:rsidRPr="00000000">
        <w:rPr>
          <w:rFonts w:ascii="Calibri" w:cs="Calibri" w:eastAsia="Calibri" w:hAnsi="Calibri"/>
          <w:color w:val="000000"/>
          <w:sz w:val="22"/>
          <w:szCs w:val="22"/>
          <w:rtl w:val="0"/>
        </w:rPr>
        <w:t xml:space="preserve"> C + 2</w:t>
      </w:r>
      <w:r w:rsidDel="00000000" w:rsidR="00000000" w:rsidRPr="00000000">
        <w:rPr>
          <w:rFonts w:ascii="Calibri" w:cs="Calibri" w:eastAsia="Calibri" w:hAnsi="Calibri"/>
          <w:color w:val="000000"/>
          <w:sz w:val="22"/>
          <w:szCs w:val="22"/>
          <w:vertAlign w:val="superscript"/>
          <w:rtl w:val="0"/>
        </w:rPr>
        <w:t xml:space="preserve">o </w:t>
      </w:r>
      <w:r w:rsidDel="00000000" w:rsidR="00000000" w:rsidRPr="00000000">
        <w:rPr>
          <w:rFonts w:ascii="Calibri" w:cs="Calibri" w:eastAsia="Calibri" w:hAnsi="Calibri"/>
          <w:color w:val="000000"/>
          <w:sz w:val="22"/>
          <w:szCs w:val="22"/>
          <w:rtl w:val="0"/>
        </w:rPr>
        <w:t xml:space="preserve">C. Jeżeli temperatura zewnętrzna jest niższa od +5</w:t>
      </w:r>
      <w:r w:rsidDel="00000000" w:rsidR="00000000" w:rsidRPr="00000000">
        <w:rPr>
          <w:rFonts w:ascii="Calibri" w:cs="Calibri" w:eastAsia="Calibri" w:hAnsi="Calibri"/>
          <w:color w:val="000000"/>
          <w:sz w:val="22"/>
          <w:szCs w:val="22"/>
          <w:vertAlign w:val="superscript"/>
          <w:rtl w:val="0"/>
        </w:rPr>
        <w:t xml:space="preserve">o</w:t>
      </w:r>
      <w:r w:rsidDel="00000000" w:rsidR="00000000" w:rsidRPr="00000000">
        <w:rPr>
          <w:rFonts w:ascii="Calibri" w:cs="Calibri" w:eastAsia="Calibri" w:hAnsi="Calibri"/>
          <w:color w:val="000000"/>
          <w:sz w:val="22"/>
          <w:szCs w:val="22"/>
          <w:rtl w:val="0"/>
        </w:rPr>
        <w:t xml:space="preserve"> C powyższe roboty należy wykonywać w przystosowanych do tego celu namiotach lub osłonach, utrzymując temperatury powietrza na minimalnym poziomie +5</w:t>
      </w:r>
      <w:r w:rsidDel="00000000" w:rsidR="00000000" w:rsidRPr="00000000">
        <w:rPr>
          <w:rFonts w:ascii="Calibri" w:cs="Calibri" w:eastAsia="Calibri" w:hAnsi="Calibri"/>
          <w:color w:val="000000"/>
          <w:sz w:val="22"/>
          <w:szCs w:val="22"/>
          <w:vertAlign w:val="superscript"/>
          <w:rtl w:val="0"/>
        </w:rPr>
        <w:t xml:space="preserve">o</w:t>
      </w:r>
      <w:r w:rsidDel="00000000" w:rsidR="00000000" w:rsidRPr="00000000">
        <w:rPr>
          <w:rFonts w:ascii="Calibri" w:cs="Calibri" w:eastAsia="Calibri" w:hAnsi="Calibri"/>
          <w:color w:val="000000"/>
          <w:sz w:val="22"/>
          <w:szCs w:val="22"/>
          <w:rtl w:val="0"/>
        </w:rPr>
        <w:t xml:space="preserve"> C do czasu osiągnięcia odpowiedniej konsystencji pianki,</w:t>
      </w:r>
    </w:p>
    <w:p w:rsidR="00000000" w:rsidDel="00000000" w:rsidP="00000000" w:rsidRDefault="00000000" w:rsidRPr="00000000" w14:paraId="000001AE">
      <w:pPr>
        <w:numPr>
          <w:ilvl w:val="0"/>
          <w:numId w:val="13"/>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1io07g6" w:id="325"/>
      <w:bookmarkEnd w:id="325"/>
      <w:r w:rsidDel="00000000" w:rsidR="00000000" w:rsidRPr="00000000">
        <w:rPr>
          <w:rFonts w:ascii="Calibri" w:cs="Calibri" w:eastAsia="Calibri" w:hAnsi="Calibri"/>
          <w:color w:val="000000"/>
          <w:sz w:val="22"/>
          <w:szCs w:val="22"/>
          <w:rtl w:val="0"/>
        </w:rPr>
        <w:t xml:space="preserve">Odtworzenie nawierzchni w okresie zimowym, zależy od warunków jakie zostały określone w wydanej decyzji na zajęcie pasa drogowego w celu prowadzenia robót,</w:t>
      </w:r>
    </w:p>
    <w:p w:rsidR="00000000" w:rsidDel="00000000" w:rsidP="00000000" w:rsidRDefault="00000000" w:rsidRPr="00000000" w14:paraId="000001AF">
      <w:pPr>
        <w:numPr>
          <w:ilvl w:val="0"/>
          <w:numId w:val="13"/>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42nnq3z" w:id="326"/>
      <w:bookmarkEnd w:id="326"/>
      <w:r w:rsidDel="00000000" w:rsidR="00000000" w:rsidRPr="00000000">
        <w:rPr>
          <w:rFonts w:ascii="Calibri" w:cs="Calibri" w:eastAsia="Calibri" w:hAnsi="Calibri"/>
          <w:color w:val="000000"/>
          <w:sz w:val="22"/>
          <w:szCs w:val="22"/>
          <w:rtl w:val="0"/>
        </w:rPr>
        <w:t xml:space="preserve">W przypadku utrzymujących się ujemnych średniodobowych temperatur poniżej -10</w:t>
      </w:r>
      <w:r w:rsidDel="00000000" w:rsidR="00000000" w:rsidRPr="00000000">
        <w:rPr>
          <w:rFonts w:ascii="Calibri" w:cs="Calibri" w:eastAsia="Calibri" w:hAnsi="Calibri"/>
          <w:color w:val="000000"/>
          <w:sz w:val="22"/>
          <w:szCs w:val="22"/>
          <w:vertAlign w:val="superscript"/>
          <w:rtl w:val="0"/>
        </w:rPr>
        <w:t xml:space="preserve">o </w:t>
      </w:r>
      <w:r w:rsidDel="00000000" w:rsidR="00000000" w:rsidRPr="00000000">
        <w:rPr>
          <w:rFonts w:ascii="Calibri" w:cs="Calibri" w:eastAsia="Calibri" w:hAnsi="Calibri"/>
          <w:color w:val="000000"/>
          <w:sz w:val="22"/>
          <w:szCs w:val="22"/>
          <w:rtl w:val="0"/>
        </w:rPr>
        <w:t xml:space="preserve">C przez minimum kolejne 14 dób Wykonawca ma prawo przerwać wykonywanie robót i wystąpić o przedłużenie terminu realizacji umowy do czasu kiedy średniodobowa temperatura osiągnie co najmniej 0</w:t>
      </w:r>
      <w:r w:rsidDel="00000000" w:rsidR="00000000" w:rsidRPr="00000000">
        <w:rPr>
          <w:rFonts w:ascii="Calibri" w:cs="Calibri" w:eastAsia="Calibri" w:hAnsi="Calibri"/>
          <w:color w:val="000000"/>
          <w:sz w:val="22"/>
          <w:szCs w:val="22"/>
          <w:vertAlign w:val="superscript"/>
          <w:rtl w:val="0"/>
        </w:rPr>
        <w:t xml:space="preserve">o </w:t>
      </w:r>
      <w:r w:rsidDel="00000000" w:rsidR="00000000" w:rsidRPr="00000000">
        <w:rPr>
          <w:rFonts w:ascii="Calibri" w:cs="Calibri" w:eastAsia="Calibri" w:hAnsi="Calibri"/>
          <w:color w:val="000000"/>
          <w:sz w:val="22"/>
          <w:szCs w:val="22"/>
          <w:rtl w:val="0"/>
        </w:rPr>
        <w:t xml:space="preserve">C w ciągu kolejnych następujących po sobie 14 dób. </w:t>
      </w:r>
    </w:p>
    <w:p w:rsidR="00000000" w:rsidDel="00000000" w:rsidP="00000000" w:rsidRDefault="00000000" w:rsidRPr="00000000" w14:paraId="000001B0">
      <w:pPr>
        <w:pBdr>
          <w:top w:space="0" w:sz="0" w:val="nil"/>
          <w:left w:space="0" w:sz="0" w:val="nil"/>
          <w:bottom w:space="0" w:sz="0" w:val="nil"/>
          <w:right w:space="0" w:sz="0" w:val="nil"/>
          <w:between w:space="0" w:sz="0" w:val="nil"/>
        </w:pBdr>
        <w:spacing w:line="276" w:lineRule="auto"/>
        <w:ind w:left="0" w:right="-2" w:hanging="2"/>
        <w:jc w:val="both"/>
        <w:rPr>
          <w:rFonts w:ascii="Calibri" w:cs="Calibri" w:eastAsia="Calibri" w:hAnsi="Calibri"/>
          <w:color w:val="000000"/>
          <w:sz w:val="22"/>
          <w:szCs w:val="22"/>
        </w:rPr>
      </w:pPr>
      <w:bookmarkStart w:colFirst="0" w:colLast="0" w:name="_heading=h.2p2csry" w:id="327"/>
      <w:bookmarkEnd w:id="327"/>
      <w:r w:rsidDel="00000000" w:rsidR="00000000" w:rsidRPr="00000000">
        <w:rPr>
          <w:rtl w:val="0"/>
        </w:rPr>
      </w:r>
    </w:p>
    <w:p w:rsidR="00000000" w:rsidDel="00000000" w:rsidP="00000000" w:rsidRDefault="00000000" w:rsidRPr="00000000" w14:paraId="000001B1">
      <w:pPr>
        <w:keepNext w:val="1"/>
        <w:numPr>
          <w:ilvl w:val="0"/>
          <w:numId w:val="31"/>
        </w:numPr>
        <w:pBdr>
          <w:top w:space="0" w:sz="0" w:val="nil"/>
          <w:left w:space="0" w:sz="0" w:val="nil"/>
          <w:bottom w:space="0" w:sz="0" w:val="nil"/>
          <w:right w:space="0" w:sz="0" w:val="nil"/>
          <w:between w:space="0" w:sz="0" w:val="nil"/>
        </w:pBdr>
        <w:spacing w:after="240" w:line="276" w:lineRule="auto"/>
        <w:ind w:left="0" w:hanging="2"/>
        <w:jc w:val="both"/>
        <w:rPr>
          <w:rFonts w:ascii="Calibri" w:cs="Calibri" w:eastAsia="Calibri" w:hAnsi="Calibri"/>
          <w:b w:val="1"/>
          <w:color w:val="000000"/>
        </w:rPr>
      </w:pPr>
      <w:bookmarkStart w:colFirst="0" w:colLast="0" w:name="_heading=h.147n2zr" w:id="328"/>
      <w:bookmarkEnd w:id="328"/>
      <w:r w:rsidDel="00000000" w:rsidR="00000000" w:rsidRPr="00000000">
        <w:rPr>
          <w:rFonts w:ascii="Calibri" w:cs="Calibri" w:eastAsia="Calibri" w:hAnsi="Calibri"/>
          <w:b w:val="1"/>
          <w:color w:val="000000"/>
          <w:rtl w:val="0"/>
        </w:rPr>
        <w:t xml:space="preserve"> ODBIORY</w:t>
      </w:r>
    </w:p>
    <w:p w:rsidR="00000000" w:rsidDel="00000000" w:rsidP="00000000" w:rsidRDefault="00000000" w:rsidRPr="00000000" w14:paraId="000001B2">
      <w:pPr>
        <w:numPr>
          <w:ilvl w:val="0"/>
          <w:numId w:val="9"/>
        </w:numPr>
        <w:pBdr>
          <w:top w:space="0" w:sz="0" w:val="nil"/>
          <w:left w:space="0" w:sz="0" w:val="nil"/>
          <w:bottom w:space="0" w:sz="0" w:val="nil"/>
          <w:right w:space="0" w:sz="0" w:val="nil"/>
          <w:between w:space="0" w:sz="0" w:val="nil"/>
        </w:pBdr>
        <w:spacing w:line="276" w:lineRule="auto"/>
        <w:ind w:left="0" w:right="9" w:hanging="2"/>
        <w:jc w:val="both"/>
        <w:rPr>
          <w:rFonts w:ascii="Calibri" w:cs="Calibri" w:eastAsia="Calibri" w:hAnsi="Calibri"/>
          <w:color w:val="00000a"/>
          <w:sz w:val="22"/>
          <w:szCs w:val="22"/>
        </w:rPr>
      </w:pPr>
      <w:bookmarkStart w:colFirst="0" w:colLast="0" w:name="_heading=h.2hsy0bs" w:id="329"/>
      <w:bookmarkEnd w:id="329"/>
      <w:r w:rsidDel="00000000" w:rsidR="00000000" w:rsidRPr="00000000">
        <w:rPr>
          <w:rFonts w:ascii="Calibri" w:cs="Calibri" w:eastAsia="Calibri" w:hAnsi="Calibri"/>
          <w:color w:val="00000a"/>
          <w:sz w:val="22"/>
          <w:szCs w:val="22"/>
          <w:rtl w:val="0"/>
        </w:rPr>
        <w:t xml:space="preserve">Strony ustalają następujące oddzielne przedmioty odbiorów poszczególnych robót:</w:t>
      </w:r>
    </w:p>
    <w:p w:rsidR="00000000" w:rsidDel="00000000" w:rsidP="00000000" w:rsidRDefault="00000000" w:rsidRPr="00000000" w14:paraId="000001B3">
      <w:pPr>
        <w:numPr>
          <w:ilvl w:val="1"/>
          <w:numId w:val="9"/>
        </w:numPr>
        <w:pBdr>
          <w:top w:space="0" w:sz="0" w:val="nil"/>
          <w:left w:space="0" w:sz="0" w:val="nil"/>
          <w:bottom w:space="0" w:sz="0" w:val="nil"/>
          <w:right w:space="0" w:sz="0" w:val="nil"/>
          <w:between w:space="0" w:sz="0" w:val="nil"/>
        </w:pBdr>
        <w:spacing w:line="276" w:lineRule="auto"/>
        <w:ind w:left="0" w:right="9" w:hanging="2"/>
        <w:jc w:val="both"/>
        <w:rPr>
          <w:rFonts w:ascii="Calibri" w:cs="Calibri" w:eastAsia="Calibri" w:hAnsi="Calibri"/>
          <w:color w:val="00000a"/>
          <w:sz w:val="22"/>
          <w:szCs w:val="22"/>
        </w:rPr>
      </w:pPr>
      <w:bookmarkStart w:colFirst="0" w:colLast="0" w:name="_heading=h.wy8ajl" w:id="330"/>
      <w:bookmarkEnd w:id="330"/>
      <w:r w:rsidDel="00000000" w:rsidR="00000000" w:rsidRPr="00000000">
        <w:rPr>
          <w:rFonts w:ascii="Calibri" w:cs="Calibri" w:eastAsia="Calibri" w:hAnsi="Calibri"/>
          <w:i w:val="1"/>
          <w:color w:val="00000a"/>
          <w:sz w:val="22"/>
          <w:szCs w:val="22"/>
          <w:rtl w:val="0"/>
        </w:rPr>
        <w:t xml:space="preserve">odbiory robót zanikających lub ulegających zakryciu, bądź ewentualne odbiory robót częściowych</w:t>
      </w:r>
      <w:r w:rsidDel="00000000" w:rsidR="00000000" w:rsidRPr="00000000">
        <w:rPr>
          <w:rFonts w:ascii="Calibri" w:cs="Calibri" w:eastAsia="Calibri" w:hAnsi="Calibri"/>
          <w:color w:val="00000a"/>
          <w:sz w:val="22"/>
          <w:szCs w:val="22"/>
          <w:rtl w:val="0"/>
        </w:rPr>
        <w:t xml:space="preserve"> - potwierdzone wpisem w dzienniku budowy lub protokołem odbioru częściowego (załącznik nr 4),</w:t>
      </w:r>
    </w:p>
    <w:p w:rsidR="00000000" w:rsidDel="00000000" w:rsidP="00000000" w:rsidRDefault="00000000" w:rsidRPr="00000000" w14:paraId="000001B4">
      <w:pPr>
        <w:numPr>
          <w:ilvl w:val="1"/>
          <w:numId w:val="9"/>
        </w:numPr>
        <w:pBdr>
          <w:top w:space="0" w:sz="0" w:val="nil"/>
          <w:left w:space="0" w:sz="0" w:val="nil"/>
          <w:bottom w:space="0" w:sz="0" w:val="nil"/>
          <w:right w:space="0" w:sz="0" w:val="nil"/>
          <w:between w:space="0" w:sz="0" w:val="nil"/>
        </w:pBdr>
        <w:spacing w:line="276" w:lineRule="auto"/>
        <w:ind w:left="0" w:right="9" w:hanging="2"/>
        <w:jc w:val="both"/>
        <w:rPr>
          <w:rFonts w:ascii="Calibri" w:cs="Calibri" w:eastAsia="Calibri" w:hAnsi="Calibri"/>
          <w:color w:val="00000a"/>
          <w:sz w:val="22"/>
          <w:szCs w:val="22"/>
        </w:rPr>
      </w:pPr>
      <w:bookmarkStart w:colFirst="0" w:colLast="0" w:name="_heading=h.3gxvt7e" w:id="331"/>
      <w:bookmarkEnd w:id="331"/>
      <w:r w:rsidDel="00000000" w:rsidR="00000000" w:rsidRPr="00000000">
        <w:rPr>
          <w:rFonts w:ascii="Calibri" w:cs="Calibri" w:eastAsia="Calibri" w:hAnsi="Calibri"/>
          <w:i w:val="1"/>
          <w:color w:val="00000a"/>
          <w:sz w:val="22"/>
          <w:szCs w:val="22"/>
          <w:rtl w:val="0"/>
        </w:rPr>
        <w:t xml:space="preserve">odbiory etapów robót,</w:t>
      </w:r>
      <w:r w:rsidDel="00000000" w:rsidR="00000000" w:rsidRPr="00000000">
        <w:rPr>
          <w:rFonts w:ascii="Calibri" w:cs="Calibri" w:eastAsia="Calibri" w:hAnsi="Calibri"/>
          <w:color w:val="00000a"/>
          <w:sz w:val="22"/>
          <w:szCs w:val="22"/>
          <w:rtl w:val="0"/>
        </w:rPr>
        <w:t xml:space="preserve"> potwierdzone podpisanym przez strony protokołem odbioru robót/etapu robót (załącznik nr 5),</w:t>
      </w:r>
    </w:p>
    <w:p w:rsidR="00000000" w:rsidDel="00000000" w:rsidP="00000000" w:rsidRDefault="00000000" w:rsidRPr="00000000" w14:paraId="000001B5">
      <w:pPr>
        <w:numPr>
          <w:ilvl w:val="1"/>
          <w:numId w:val="9"/>
        </w:numPr>
        <w:pBdr>
          <w:top w:space="0" w:sz="0" w:val="nil"/>
          <w:left w:space="0" w:sz="0" w:val="nil"/>
          <w:bottom w:space="0" w:sz="0" w:val="nil"/>
          <w:right w:space="0" w:sz="0" w:val="nil"/>
          <w:between w:space="0" w:sz="0" w:val="nil"/>
        </w:pBdr>
        <w:spacing w:line="276" w:lineRule="auto"/>
        <w:ind w:left="0" w:right="9" w:hanging="2"/>
        <w:jc w:val="both"/>
        <w:rPr>
          <w:rFonts w:ascii="Calibri" w:cs="Calibri" w:eastAsia="Calibri" w:hAnsi="Calibri"/>
          <w:color w:val="00000a"/>
          <w:sz w:val="22"/>
          <w:szCs w:val="22"/>
        </w:rPr>
      </w:pPr>
      <w:bookmarkStart w:colFirst="0" w:colLast="0" w:name="_heading=h.1w363f7" w:id="332"/>
      <w:bookmarkEnd w:id="332"/>
      <w:r w:rsidDel="00000000" w:rsidR="00000000" w:rsidRPr="00000000">
        <w:rPr>
          <w:rFonts w:ascii="Calibri" w:cs="Calibri" w:eastAsia="Calibri" w:hAnsi="Calibri"/>
          <w:i w:val="1"/>
          <w:color w:val="00000a"/>
          <w:sz w:val="22"/>
          <w:szCs w:val="22"/>
          <w:rtl w:val="0"/>
        </w:rPr>
        <w:t xml:space="preserve">odbiór techniczny</w:t>
      </w:r>
      <w:r w:rsidDel="00000000" w:rsidR="00000000" w:rsidRPr="00000000">
        <w:rPr>
          <w:rFonts w:ascii="Calibri" w:cs="Calibri" w:eastAsia="Calibri" w:hAnsi="Calibri"/>
          <w:color w:val="00000a"/>
          <w:sz w:val="22"/>
          <w:szCs w:val="22"/>
          <w:rtl w:val="0"/>
        </w:rPr>
        <w:t xml:space="preserve">, potwierdzony podpisanym przez Strony protokołem odbioru technicznego (załącznik nr 6),</w:t>
      </w:r>
    </w:p>
    <w:p w:rsidR="00000000" w:rsidDel="00000000" w:rsidP="00000000" w:rsidRDefault="00000000" w:rsidRPr="00000000" w14:paraId="000001B6">
      <w:pPr>
        <w:numPr>
          <w:ilvl w:val="1"/>
          <w:numId w:val="9"/>
        </w:numPr>
        <w:pBdr>
          <w:top w:space="0" w:sz="0" w:val="nil"/>
          <w:left w:space="0" w:sz="0" w:val="nil"/>
          <w:bottom w:space="0" w:sz="0" w:val="nil"/>
          <w:right w:space="0" w:sz="0" w:val="nil"/>
          <w:between w:space="0" w:sz="0" w:val="nil"/>
        </w:pBdr>
        <w:spacing w:line="276" w:lineRule="auto"/>
        <w:ind w:left="0" w:right="9" w:hanging="2"/>
        <w:jc w:val="both"/>
        <w:rPr>
          <w:rFonts w:ascii="Calibri" w:cs="Calibri" w:eastAsia="Calibri" w:hAnsi="Calibri"/>
          <w:color w:val="00000a"/>
          <w:sz w:val="22"/>
          <w:szCs w:val="22"/>
        </w:rPr>
      </w:pPr>
      <w:bookmarkStart w:colFirst="0" w:colLast="0" w:name="_heading=h.4g2tm30" w:id="333"/>
      <w:bookmarkEnd w:id="333"/>
      <w:r w:rsidDel="00000000" w:rsidR="00000000" w:rsidRPr="00000000">
        <w:rPr>
          <w:rFonts w:ascii="Calibri" w:cs="Calibri" w:eastAsia="Calibri" w:hAnsi="Calibri"/>
          <w:i w:val="1"/>
          <w:color w:val="00000a"/>
          <w:sz w:val="22"/>
          <w:szCs w:val="22"/>
          <w:rtl w:val="0"/>
        </w:rPr>
        <w:t xml:space="preserve">odbiór końcowy</w:t>
      </w:r>
      <w:r w:rsidDel="00000000" w:rsidR="00000000" w:rsidRPr="00000000">
        <w:rPr>
          <w:rFonts w:ascii="Calibri" w:cs="Calibri" w:eastAsia="Calibri" w:hAnsi="Calibri"/>
          <w:color w:val="00000a"/>
          <w:sz w:val="22"/>
          <w:szCs w:val="22"/>
          <w:rtl w:val="0"/>
        </w:rPr>
        <w:t xml:space="preserve">, obejmujący odbiór całości wykonywanych robót potwierdzony podpisanym przez Strony protokołem odbioru końcowego (załącznik do umowy).</w:t>
      </w:r>
    </w:p>
    <w:p w:rsidR="00000000" w:rsidDel="00000000" w:rsidP="00000000" w:rsidRDefault="00000000" w:rsidRPr="00000000" w14:paraId="000001B7">
      <w:pPr>
        <w:numPr>
          <w:ilvl w:val="0"/>
          <w:numId w:val="9"/>
        </w:numPr>
        <w:pBdr>
          <w:top w:space="0" w:sz="0" w:val="nil"/>
          <w:left w:space="0" w:sz="0" w:val="nil"/>
          <w:bottom w:space="0" w:sz="0" w:val="nil"/>
          <w:right w:space="0" w:sz="0" w:val="nil"/>
          <w:between w:space="0" w:sz="0" w:val="nil"/>
        </w:pBdr>
        <w:tabs>
          <w:tab w:val="left" w:leader="none" w:pos="426"/>
          <w:tab w:val="left" w:leader="none" w:pos="2700"/>
        </w:tabs>
        <w:spacing w:line="276" w:lineRule="auto"/>
        <w:ind w:left="0" w:right="9" w:hanging="2"/>
        <w:jc w:val="both"/>
        <w:rPr>
          <w:rFonts w:ascii="Calibri" w:cs="Calibri" w:eastAsia="Calibri" w:hAnsi="Calibri"/>
          <w:color w:val="00000a"/>
          <w:sz w:val="22"/>
          <w:szCs w:val="22"/>
        </w:rPr>
      </w:pPr>
      <w:bookmarkStart w:colFirst="0" w:colLast="0" w:name="_heading=h.2v83wat" w:id="334"/>
      <w:bookmarkEnd w:id="334"/>
      <w:r w:rsidDel="00000000" w:rsidR="00000000" w:rsidRPr="00000000">
        <w:rPr>
          <w:rFonts w:ascii="Calibri" w:cs="Calibri" w:eastAsia="Calibri" w:hAnsi="Calibri"/>
          <w:color w:val="00000a"/>
          <w:sz w:val="22"/>
          <w:szCs w:val="22"/>
          <w:rtl w:val="0"/>
        </w:rPr>
        <w:t xml:space="preserve">Po podpisaniu właściwego protokołu odbioru robót (wymienionego w punktach b)-d) powyżej), Strony podpiszą </w:t>
      </w:r>
      <w:r w:rsidDel="00000000" w:rsidR="00000000" w:rsidRPr="00000000">
        <w:rPr>
          <w:rFonts w:ascii="Calibri" w:cs="Calibri" w:eastAsia="Calibri" w:hAnsi="Calibri"/>
          <w:i w:val="1"/>
          <w:color w:val="00000a"/>
          <w:sz w:val="22"/>
          <w:szCs w:val="22"/>
          <w:rtl w:val="0"/>
        </w:rPr>
        <w:t xml:space="preserve">protokół finansowy</w:t>
      </w:r>
      <w:r w:rsidDel="00000000" w:rsidR="00000000" w:rsidRPr="00000000">
        <w:rPr>
          <w:rFonts w:ascii="Calibri" w:cs="Calibri" w:eastAsia="Calibri" w:hAnsi="Calibri"/>
          <w:color w:val="00000a"/>
          <w:sz w:val="22"/>
          <w:szCs w:val="22"/>
          <w:rtl w:val="0"/>
        </w:rPr>
        <w:t xml:space="preserve">, będący jego odzwierciedleniem finansowym,</w:t>
      </w:r>
    </w:p>
    <w:p w:rsidR="00000000" w:rsidDel="00000000" w:rsidP="00000000" w:rsidRDefault="00000000" w:rsidRPr="00000000" w14:paraId="000001B8">
      <w:pPr>
        <w:numPr>
          <w:ilvl w:val="0"/>
          <w:numId w:val="9"/>
        </w:numPr>
        <w:pBdr>
          <w:top w:space="0" w:sz="0" w:val="nil"/>
          <w:left w:space="0" w:sz="0" w:val="nil"/>
          <w:bottom w:space="0" w:sz="0" w:val="nil"/>
          <w:right w:space="0" w:sz="0" w:val="nil"/>
          <w:between w:space="0" w:sz="0" w:val="nil"/>
        </w:pBdr>
        <w:tabs>
          <w:tab w:val="left" w:leader="none" w:pos="426"/>
          <w:tab w:val="left" w:leader="none" w:pos="2700"/>
        </w:tabs>
        <w:spacing w:line="276" w:lineRule="auto"/>
        <w:ind w:left="0" w:right="9" w:hanging="2"/>
        <w:jc w:val="both"/>
        <w:rPr>
          <w:rFonts w:ascii="Calibri" w:cs="Calibri" w:eastAsia="Calibri" w:hAnsi="Calibri"/>
          <w:color w:val="00000a"/>
          <w:sz w:val="22"/>
          <w:szCs w:val="22"/>
        </w:rPr>
      </w:pPr>
      <w:bookmarkStart w:colFirst="0" w:colLast="0" w:name="_heading=h.1ade6im" w:id="335"/>
      <w:bookmarkEnd w:id="335"/>
      <w:r w:rsidDel="00000000" w:rsidR="00000000" w:rsidRPr="00000000">
        <w:rPr>
          <w:rFonts w:ascii="Calibri" w:cs="Calibri" w:eastAsia="Calibri" w:hAnsi="Calibri"/>
          <w:color w:val="00000a"/>
          <w:sz w:val="22"/>
          <w:szCs w:val="22"/>
          <w:rtl w:val="0"/>
        </w:rPr>
        <w:t xml:space="preserve">Przy robotach zanikających lub ulegających zakryciu Wykonawca zobowiązany jest powiadomić inspektora nadzoru z ramienia Zamawiającego w celu dokonania ich odbioru. Warunkiem kontynuowania prac jest wpis inspektora nadzoru z ramienia Zamawiającego w dzienniku budowy, potwierdzający dokonanie odbioru,</w:t>
      </w:r>
    </w:p>
    <w:p w:rsidR="00000000" w:rsidDel="00000000" w:rsidP="00000000" w:rsidRDefault="00000000" w:rsidRPr="00000000" w14:paraId="000001B9">
      <w:pPr>
        <w:numPr>
          <w:ilvl w:val="0"/>
          <w:numId w:val="9"/>
        </w:numPr>
        <w:pBdr>
          <w:top w:space="0" w:sz="0" w:val="nil"/>
          <w:left w:space="0" w:sz="0" w:val="nil"/>
          <w:bottom w:space="0" w:sz="0" w:val="nil"/>
          <w:right w:space="0" w:sz="0" w:val="nil"/>
          <w:between w:space="0" w:sz="0" w:val="nil"/>
        </w:pBdr>
        <w:spacing w:line="276" w:lineRule="auto"/>
        <w:ind w:left="0" w:right="9" w:hanging="2"/>
        <w:jc w:val="both"/>
        <w:rPr>
          <w:rFonts w:ascii="Calibri" w:cs="Calibri" w:eastAsia="Calibri" w:hAnsi="Calibri"/>
          <w:color w:val="00000a"/>
          <w:sz w:val="22"/>
          <w:szCs w:val="22"/>
        </w:rPr>
      </w:pPr>
      <w:bookmarkStart w:colFirst="0" w:colLast="0" w:name="_heading=h.3ud1p6f" w:id="336"/>
      <w:bookmarkEnd w:id="336"/>
      <w:r w:rsidDel="00000000" w:rsidR="00000000" w:rsidRPr="00000000">
        <w:rPr>
          <w:rFonts w:ascii="Calibri" w:cs="Calibri" w:eastAsia="Calibri" w:hAnsi="Calibri"/>
          <w:color w:val="00000a"/>
          <w:sz w:val="22"/>
          <w:szCs w:val="22"/>
          <w:rtl w:val="0"/>
        </w:rPr>
        <w:t xml:space="preserve">Dany inspektor nadzoru z ramienia Zamawiającego przystąpi do odbiorów robót zanikających lub ulegających zakryciu w ciągu 3 dni od skutecznego powiadomienia przez Wykonawcę,</w:t>
      </w:r>
    </w:p>
    <w:p w:rsidR="00000000" w:rsidDel="00000000" w:rsidP="00000000" w:rsidRDefault="00000000" w:rsidRPr="00000000" w14:paraId="000001BA">
      <w:pPr>
        <w:numPr>
          <w:ilvl w:val="0"/>
          <w:numId w:val="9"/>
        </w:numPr>
        <w:pBdr>
          <w:top w:space="0" w:sz="0" w:val="nil"/>
          <w:left w:space="0" w:sz="0" w:val="nil"/>
          <w:bottom w:space="0" w:sz="0" w:val="nil"/>
          <w:right w:space="0" w:sz="0" w:val="nil"/>
          <w:between w:space="0" w:sz="0" w:val="nil"/>
        </w:pBdr>
        <w:spacing w:line="276" w:lineRule="auto"/>
        <w:ind w:left="0" w:right="9" w:hanging="2"/>
        <w:jc w:val="both"/>
        <w:rPr>
          <w:rFonts w:ascii="Calibri" w:cs="Calibri" w:eastAsia="Calibri" w:hAnsi="Calibri"/>
          <w:color w:val="00000a"/>
          <w:sz w:val="22"/>
          <w:szCs w:val="22"/>
        </w:rPr>
      </w:pPr>
      <w:bookmarkStart w:colFirst="0" w:colLast="0" w:name="_heading=h.29ibze8" w:id="337"/>
      <w:bookmarkEnd w:id="337"/>
      <w:r w:rsidDel="00000000" w:rsidR="00000000" w:rsidRPr="00000000">
        <w:rPr>
          <w:rFonts w:ascii="Calibri" w:cs="Calibri" w:eastAsia="Calibri" w:hAnsi="Calibri"/>
          <w:color w:val="00000a"/>
          <w:sz w:val="22"/>
          <w:szCs w:val="22"/>
          <w:rtl w:val="0"/>
        </w:rPr>
        <w:t xml:space="preserve">Dany inspektor nadzoru z ramienia Zamawiającego przystąpi do czynności odbioru etapu robót i technicznego sieci ciepłowniczej w terminie 5 dni roboczych od daty pisemnego zgłoszenia Wykonawcy o gotowości do odbioru wykonanych robót,</w:t>
      </w:r>
    </w:p>
    <w:p w:rsidR="00000000" w:rsidDel="00000000" w:rsidP="00000000" w:rsidRDefault="00000000" w:rsidRPr="00000000" w14:paraId="000001BB">
      <w:pPr>
        <w:numPr>
          <w:ilvl w:val="0"/>
          <w:numId w:val="9"/>
        </w:numPr>
        <w:pBdr>
          <w:top w:space="0" w:sz="0" w:val="nil"/>
          <w:left w:space="0" w:sz="0" w:val="nil"/>
          <w:bottom w:space="0" w:sz="0" w:val="nil"/>
          <w:right w:space="0" w:sz="0" w:val="nil"/>
          <w:between w:space="0" w:sz="0" w:val="nil"/>
        </w:pBdr>
        <w:spacing w:line="276" w:lineRule="auto"/>
        <w:ind w:left="0" w:right="9" w:hanging="2"/>
        <w:jc w:val="both"/>
        <w:rPr>
          <w:rFonts w:ascii="Calibri" w:cs="Calibri" w:eastAsia="Calibri" w:hAnsi="Calibri"/>
          <w:color w:val="00000a"/>
          <w:sz w:val="22"/>
          <w:szCs w:val="22"/>
        </w:rPr>
      </w:pPr>
      <w:bookmarkStart w:colFirst="0" w:colLast="0" w:name="_heading=h.onm9m1" w:id="338"/>
      <w:bookmarkEnd w:id="338"/>
      <w:r w:rsidDel="00000000" w:rsidR="00000000" w:rsidRPr="00000000">
        <w:rPr>
          <w:rFonts w:ascii="Calibri" w:cs="Calibri" w:eastAsia="Calibri" w:hAnsi="Calibri"/>
          <w:color w:val="00000a"/>
          <w:sz w:val="22"/>
          <w:szCs w:val="22"/>
          <w:rtl w:val="0"/>
        </w:rPr>
        <w:t xml:space="preserve">Do odbioru końcowego Zamawiający przystąpi po dokonaniu odbioru technicznego, w terminie 7 dni roboczych od daty pisemnego zgłoszenia Wykonawcy o gotowości do odbioru końcowego,</w:t>
      </w:r>
    </w:p>
    <w:p w:rsidR="00000000" w:rsidDel="00000000" w:rsidP="00000000" w:rsidRDefault="00000000" w:rsidRPr="00000000" w14:paraId="000001BC">
      <w:pPr>
        <w:numPr>
          <w:ilvl w:val="0"/>
          <w:numId w:val="9"/>
        </w:numPr>
        <w:pBdr>
          <w:top w:space="0" w:sz="0" w:val="nil"/>
          <w:left w:space="0" w:sz="0" w:val="nil"/>
          <w:bottom w:space="0" w:sz="0" w:val="nil"/>
          <w:right w:space="0" w:sz="0" w:val="nil"/>
          <w:between w:space="0" w:sz="0" w:val="nil"/>
        </w:pBdr>
        <w:spacing w:line="276" w:lineRule="auto"/>
        <w:ind w:left="0" w:right="9" w:hanging="2"/>
        <w:jc w:val="both"/>
        <w:rPr>
          <w:rFonts w:ascii="Calibri" w:cs="Calibri" w:eastAsia="Calibri" w:hAnsi="Calibri"/>
          <w:color w:val="00000a"/>
          <w:sz w:val="22"/>
          <w:szCs w:val="22"/>
        </w:rPr>
      </w:pPr>
      <w:bookmarkStart w:colFirst="0" w:colLast="0" w:name="_heading=h.38n9s9u" w:id="339"/>
      <w:bookmarkEnd w:id="339"/>
      <w:r w:rsidDel="00000000" w:rsidR="00000000" w:rsidRPr="00000000">
        <w:rPr>
          <w:rFonts w:ascii="Calibri" w:cs="Calibri" w:eastAsia="Calibri" w:hAnsi="Calibri"/>
          <w:color w:val="00000a"/>
          <w:sz w:val="22"/>
          <w:szCs w:val="22"/>
          <w:rtl w:val="0"/>
        </w:rPr>
        <w:t xml:space="preserve">Odbiór techniczny i końcowy nastąpi w obecności przedstawiciela Działu Sieci,</w:t>
      </w:r>
    </w:p>
    <w:p w:rsidR="00000000" w:rsidDel="00000000" w:rsidP="00000000" w:rsidRDefault="00000000" w:rsidRPr="00000000" w14:paraId="000001BD">
      <w:pPr>
        <w:numPr>
          <w:ilvl w:val="0"/>
          <w:numId w:val="9"/>
        </w:numPr>
        <w:pBdr>
          <w:top w:space="0" w:sz="0" w:val="nil"/>
          <w:left w:space="0" w:sz="0" w:val="nil"/>
          <w:bottom w:space="0" w:sz="0" w:val="nil"/>
          <w:right w:space="0" w:sz="0" w:val="nil"/>
          <w:between w:space="0" w:sz="0" w:val="nil"/>
        </w:pBdr>
        <w:spacing w:line="276" w:lineRule="auto"/>
        <w:ind w:left="0" w:right="9" w:hanging="2"/>
        <w:jc w:val="both"/>
        <w:rPr>
          <w:rFonts w:ascii="Calibri" w:cs="Calibri" w:eastAsia="Calibri" w:hAnsi="Calibri"/>
          <w:color w:val="00000a"/>
          <w:sz w:val="22"/>
          <w:szCs w:val="22"/>
        </w:rPr>
      </w:pPr>
      <w:bookmarkStart w:colFirst="0" w:colLast="0" w:name="_heading=h.1nsk2hn" w:id="340"/>
      <w:bookmarkEnd w:id="340"/>
      <w:r w:rsidDel="00000000" w:rsidR="00000000" w:rsidRPr="00000000">
        <w:rPr>
          <w:rFonts w:ascii="Calibri" w:cs="Calibri" w:eastAsia="Calibri" w:hAnsi="Calibri"/>
          <w:color w:val="00000a"/>
          <w:sz w:val="22"/>
          <w:szCs w:val="22"/>
          <w:rtl w:val="0"/>
        </w:rPr>
        <w:t xml:space="preserve">Wykonawca osiągnie gotowość do odbioru etapu robót zgodnie z zatwierdzonym Harmonogramem po:</w:t>
      </w:r>
    </w:p>
    <w:p w:rsidR="00000000" w:rsidDel="00000000" w:rsidP="00000000" w:rsidRDefault="00000000" w:rsidRPr="00000000" w14:paraId="000001BE">
      <w:pPr>
        <w:numPr>
          <w:ilvl w:val="1"/>
          <w:numId w:val="12"/>
        </w:numPr>
        <w:pBdr>
          <w:top w:space="0" w:sz="0" w:val="nil"/>
          <w:left w:space="0" w:sz="0" w:val="nil"/>
          <w:bottom w:space="0" w:sz="0" w:val="nil"/>
          <w:right w:space="0" w:sz="0" w:val="nil"/>
          <w:between w:space="0" w:sz="0" w:val="nil"/>
        </w:pBdr>
        <w:spacing w:line="276" w:lineRule="auto"/>
        <w:ind w:left="0" w:right="9" w:hanging="2"/>
        <w:jc w:val="both"/>
        <w:rPr>
          <w:rFonts w:ascii="Calibri" w:cs="Calibri" w:eastAsia="Calibri" w:hAnsi="Calibri"/>
          <w:color w:val="00000a"/>
          <w:sz w:val="22"/>
          <w:szCs w:val="22"/>
        </w:rPr>
      </w:pPr>
      <w:bookmarkStart w:colFirst="0" w:colLast="0" w:name="_heading=h.47s7l5g" w:id="341"/>
      <w:bookmarkEnd w:id="341"/>
      <w:r w:rsidDel="00000000" w:rsidR="00000000" w:rsidRPr="00000000">
        <w:rPr>
          <w:rFonts w:ascii="Calibri" w:cs="Calibri" w:eastAsia="Calibri" w:hAnsi="Calibri"/>
          <w:color w:val="00000a"/>
          <w:sz w:val="22"/>
          <w:szCs w:val="22"/>
          <w:rtl w:val="0"/>
        </w:rPr>
        <w:t xml:space="preserve">wykonaniu wszystkich robót, w odniesieniu do ich ilości, jakości i wartości, objętych danym etapem Harmonogramu zgodnie z dokumentacją projektową, Specyfikacją techniczną, obowiązującymi normami oraz przepisami prawa,</w:t>
      </w:r>
    </w:p>
    <w:p w:rsidR="00000000" w:rsidDel="00000000" w:rsidP="00000000" w:rsidRDefault="00000000" w:rsidRPr="00000000" w14:paraId="000001BF">
      <w:pPr>
        <w:numPr>
          <w:ilvl w:val="1"/>
          <w:numId w:val="12"/>
        </w:numPr>
        <w:pBdr>
          <w:top w:space="0" w:sz="0" w:val="nil"/>
          <w:left w:space="0" w:sz="0" w:val="nil"/>
          <w:bottom w:space="0" w:sz="0" w:val="nil"/>
          <w:right w:space="0" w:sz="0" w:val="nil"/>
          <w:between w:space="0" w:sz="0" w:val="nil"/>
        </w:pBdr>
        <w:spacing w:line="276" w:lineRule="auto"/>
        <w:ind w:left="0" w:right="9" w:hanging="2"/>
        <w:jc w:val="both"/>
        <w:rPr>
          <w:rFonts w:ascii="Calibri" w:cs="Calibri" w:eastAsia="Calibri" w:hAnsi="Calibri"/>
          <w:color w:val="00000a"/>
          <w:sz w:val="22"/>
          <w:szCs w:val="22"/>
        </w:rPr>
      </w:pPr>
      <w:bookmarkStart w:colFirst="0" w:colLast="0" w:name="_heading=h.2mxhvd9" w:id="342"/>
      <w:bookmarkEnd w:id="342"/>
      <w:r w:rsidDel="00000000" w:rsidR="00000000" w:rsidRPr="00000000">
        <w:rPr>
          <w:rFonts w:ascii="Calibri" w:cs="Calibri" w:eastAsia="Calibri" w:hAnsi="Calibri"/>
          <w:color w:val="00000a"/>
          <w:sz w:val="22"/>
          <w:szCs w:val="22"/>
          <w:rtl w:val="0"/>
        </w:rPr>
        <w:t xml:space="preserve">przekazaniu dokumentów potwierdzających jakość wbudowanych materiałów i zamontowanych urządzeń oraz dopuszczenia ich do stosowania w budownictwie,</w:t>
      </w:r>
    </w:p>
    <w:p w:rsidR="00000000" w:rsidDel="00000000" w:rsidP="00000000" w:rsidRDefault="00000000" w:rsidRPr="00000000" w14:paraId="000001C0">
      <w:pPr>
        <w:numPr>
          <w:ilvl w:val="1"/>
          <w:numId w:val="12"/>
        </w:numPr>
        <w:pBdr>
          <w:top w:space="0" w:sz="0" w:val="nil"/>
          <w:left w:space="0" w:sz="0" w:val="nil"/>
          <w:bottom w:space="0" w:sz="0" w:val="nil"/>
          <w:right w:space="0" w:sz="0" w:val="nil"/>
          <w:between w:space="0" w:sz="0" w:val="nil"/>
        </w:pBdr>
        <w:spacing w:line="276" w:lineRule="auto"/>
        <w:ind w:left="0" w:right="9" w:hanging="2"/>
        <w:jc w:val="both"/>
        <w:rPr>
          <w:rFonts w:ascii="Calibri" w:cs="Calibri" w:eastAsia="Calibri" w:hAnsi="Calibri"/>
          <w:color w:val="00000a"/>
          <w:sz w:val="22"/>
          <w:szCs w:val="22"/>
        </w:rPr>
      </w:pPr>
      <w:bookmarkStart w:colFirst="0" w:colLast="0" w:name="_heading=h.122s5l2" w:id="343"/>
      <w:bookmarkEnd w:id="343"/>
      <w:r w:rsidDel="00000000" w:rsidR="00000000" w:rsidRPr="00000000">
        <w:rPr>
          <w:rFonts w:ascii="Calibri" w:cs="Calibri" w:eastAsia="Calibri" w:hAnsi="Calibri"/>
          <w:color w:val="00000a"/>
          <w:sz w:val="22"/>
          <w:szCs w:val="22"/>
          <w:rtl w:val="0"/>
        </w:rPr>
        <w:t xml:space="preserve">dokonaniu odbioru robót zanikających i ulegających zakryciu,</w:t>
      </w:r>
    </w:p>
    <w:p w:rsidR="00000000" w:rsidDel="00000000" w:rsidP="00000000" w:rsidRDefault="00000000" w:rsidRPr="00000000" w14:paraId="000001C1">
      <w:pPr>
        <w:numPr>
          <w:ilvl w:val="1"/>
          <w:numId w:val="12"/>
        </w:numPr>
        <w:pBdr>
          <w:top w:space="0" w:sz="0" w:val="nil"/>
          <w:left w:space="0" w:sz="0" w:val="nil"/>
          <w:bottom w:space="0" w:sz="0" w:val="nil"/>
          <w:right w:space="0" w:sz="0" w:val="nil"/>
          <w:between w:space="0" w:sz="0" w:val="nil"/>
        </w:pBdr>
        <w:spacing w:line="276" w:lineRule="auto"/>
        <w:ind w:left="0" w:right="9" w:hanging="2"/>
        <w:jc w:val="both"/>
        <w:rPr>
          <w:rFonts w:ascii="Calibri" w:cs="Calibri" w:eastAsia="Calibri" w:hAnsi="Calibri"/>
          <w:color w:val="00000a"/>
          <w:sz w:val="22"/>
          <w:szCs w:val="22"/>
        </w:rPr>
      </w:pPr>
      <w:bookmarkStart w:colFirst="0" w:colLast="0" w:name="_heading=h.3m2fo8v" w:id="344"/>
      <w:bookmarkEnd w:id="344"/>
      <w:r w:rsidDel="00000000" w:rsidR="00000000" w:rsidRPr="00000000">
        <w:rPr>
          <w:rFonts w:ascii="Calibri" w:cs="Calibri" w:eastAsia="Calibri" w:hAnsi="Calibri"/>
          <w:color w:val="00000a"/>
          <w:sz w:val="22"/>
          <w:szCs w:val="22"/>
          <w:rtl w:val="0"/>
        </w:rPr>
        <w:t xml:space="preserve">przekazaniu oświadczenia geodety, że odcinek sieci ciepłowniczej i przyłącza danego etapu wykonano zgodnie z uzgodnieniem z narady koordynacyjnej (dawniej ZUDP),</w:t>
      </w:r>
    </w:p>
    <w:p w:rsidR="00000000" w:rsidDel="00000000" w:rsidP="00000000" w:rsidRDefault="00000000" w:rsidRPr="00000000" w14:paraId="000001C2">
      <w:pPr>
        <w:numPr>
          <w:ilvl w:val="1"/>
          <w:numId w:val="12"/>
        </w:numPr>
        <w:pBdr>
          <w:top w:space="0" w:sz="0" w:val="nil"/>
          <w:left w:space="0" w:sz="0" w:val="nil"/>
          <w:bottom w:space="0" w:sz="0" w:val="nil"/>
          <w:right w:space="0" w:sz="0" w:val="nil"/>
          <w:between w:space="0" w:sz="0" w:val="nil"/>
        </w:pBdr>
        <w:spacing w:line="276" w:lineRule="auto"/>
        <w:ind w:left="0" w:right="9" w:hanging="2"/>
        <w:jc w:val="both"/>
        <w:rPr>
          <w:rFonts w:ascii="Calibri" w:cs="Calibri" w:eastAsia="Calibri" w:hAnsi="Calibri"/>
          <w:color w:val="00000a"/>
          <w:sz w:val="22"/>
          <w:szCs w:val="22"/>
        </w:rPr>
      </w:pPr>
      <w:bookmarkStart w:colFirst="0" w:colLast="0" w:name="_heading=h.7n6up1pdo6z" w:id="345"/>
      <w:bookmarkEnd w:id="345"/>
      <w:r w:rsidDel="00000000" w:rsidR="00000000" w:rsidRPr="00000000">
        <w:rPr>
          <w:rFonts w:ascii="Calibri" w:cs="Calibri" w:eastAsia="Calibri" w:hAnsi="Calibri"/>
          <w:color w:val="00000a"/>
          <w:sz w:val="22"/>
          <w:szCs w:val="22"/>
          <w:rtl w:val="0"/>
        </w:rPr>
        <w:t xml:space="preserve">dla działek pozadrogowych będących własnością Miasta st. Warszawy przekazanie oddzielnego oświadczenia geodety, że sieć ciepłowniczą i przyłącza sieci ciepłowniczej wykonano zgodnie z uzgodnieniem z narady koordynacyjnej (dawniej ZUDP), oraz przekazanie oddzielnego pliku wsadowego w formacie .dwg z wynikami inwentaryzacji po wykonaniu elementów sieci ciepłowniczej,</w:t>
      </w:r>
    </w:p>
    <w:p w:rsidR="00000000" w:rsidDel="00000000" w:rsidP="00000000" w:rsidRDefault="00000000" w:rsidRPr="00000000" w14:paraId="000001C3">
      <w:pPr>
        <w:numPr>
          <w:ilvl w:val="1"/>
          <w:numId w:val="12"/>
        </w:numPr>
        <w:pBdr>
          <w:top w:space="0" w:sz="0" w:val="nil"/>
          <w:left w:space="0" w:sz="0" w:val="nil"/>
          <w:bottom w:space="0" w:sz="0" w:val="nil"/>
          <w:right w:space="0" w:sz="0" w:val="nil"/>
          <w:between w:space="0" w:sz="0" w:val="nil"/>
        </w:pBdr>
        <w:spacing w:line="276" w:lineRule="auto"/>
        <w:ind w:left="0" w:right="9" w:hanging="2"/>
        <w:jc w:val="both"/>
        <w:rPr>
          <w:rFonts w:ascii="Calibri" w:cs="Calibri" w:eastAsia="Calibri" w:hAnsi="Calibri"/>
          <w:color w:val="00000a"/>
          <w:sz w:val="22"/>
          <w:szCs w:val="22"/>
        </w:rPr>
      </w:pPr>
      <w:bookmarkStart w:colFirst="0" w:colLast="0" w:name="_heading=h.217pygo" w:id="346"/>
      <w:bookmarkEnd w:id="346"/>
      <w:r w:rsidDel="00000000" w:rsidR="00000000" w:rsidRPr="00000000">
        <w:rPr>
          <w:rFonts w:ascii="Calibri" w:cs="Calibri" w:eastAsia="Calibri" w:hAnsi="Calibri"/>
          <w:color w:val="00000a"/>
          <w:sz w:val="22"/>
          <w:szCs w:val="22"/>
          <w:rtl w:val="0"/>
        </w:rPr>
        <w:t xml:space="preserve">przekazaniu protokołu z prześwietlenia spawów,</w:t>
      </w:r>
    </w:p>
    <w:p w:rsidR="00000000" w:rsidDel="00000000" w:rsidP="00000000" w:rsidRDefault="00000000" w:rsidRPr="00000000" w14:paraId="000001C4">
      <w:pPr>
        <w:numPr>
          <w:ilvl w:val="1"/>
          <w:numId w:val="12"/>
        </w:numPr>
        <w:pBdr>
          <w:top w:space="0" w:sz="0" w:val="nil"/>
          <w:left w:space="0" w:sz="0" w:val="nil"/>
          <w:bottom w:space="0" w:sz="0" w:val="nil"/>
          <w:right w:space="0" w:sz="0" w:val="nil"/>
          <w:between w:space="0" w:sz="0" w:val="nil"/>
        </w:pBdr>
        <w:spacing w:line="276" w:lineRule="auto"/>
        <w:ind w:left="0" w:right="9" w:hanging="2"/>
        <w:jc w:val="both"/>
        <w:rPr>
          <w:rFonts w:ascii="Calibri" w:cs="Calibri" w:eastAsia="Calibri" w:hAnsi="Calibri"/>
          <w:color w:val="000000"/>
          <w:sz w:val="22"/>
          <w:szCs w:val="22"/>
        </w:rPr>
      </w:pPr>
      <w:bookmarkStart w:colFirst="0" w:colLast="0" w:name="_heading=h.4l7dh4h" w:id="347"/>
      <w:bookmarkEnd w:id="347"/>
      <w:r w:rsidDel="00000000" w:rsidR="00000000" w:rsidRPr="00000000">
        <w:rPr>
          <w:rFonts w:ascii="Calibri" w:cs="Calibri" w:eastAsia="Calibri" w:hAnsi="Calibri"/>
          <w:color w:val="00000a"/>
          <w:sz w:val="22"/>
          <w:szCs w:val="22"/>
          <w:rtl w:val="0"/>
        </w:rPr>
        <w:t xml:space="preserve">uporządkowaniu terenu.</w:t>
      </w:r>
      <w:r w:rsidDel="00000000" w:rsidR="00000000" w:rsidRPr="00000000">
        <w:rPr>
          <w:rtl w:val="0"/>
        </w:rPr>
      </w:r>
    </w:p>
    <w:p w:rsidR="00000000" w:rsidDel="00000000" w:rsidP="00000000" w:rsidRDefault="00000000" w:rsidRPr="00000000" w14:paraId="000001C5">
      <w:pPr>
        <w:numPr>
          <w:ilvl w:val="0"/>
          <w:numId w:val="9"/>
        </w:numPr>
        <w:pBdr>
          <w:top w:space="0" w:sz="0" w:val="nil"/>
          <w:left w:space="0" w:sz="0" w:val="nil"/>
          <w:bottom w:space="0" w:sz="0" w:val="nil"/>
          <w:right w:space="0" w:sz="0" w:val="nil"/>
          <w:between w:space="0" w:sz="0" w:val="nil"/>
        </w:pBdr>
        <w:spacing w:line="276" w:lineRule="auto"/>
        <w:ind w:left="0" w:right="9" w:hanging="2"/>
        <w:jc w:val="both"/>
        <w:rPr>
          <w:rFonts w:ascii="Calibri" w:cs="Calibri" w:eastAsia="Calibri" w:hAnsi="Calibri"/>
          <w:color w:val="00000a"/>
          <w:sz w:val="22"/>
          <w:szCs w:val="22"/>
        </w:rPr>
      </w:pPr>
      <w:bookmarkStart w:colFirst="0" w:colLast="0" w:name="_heading=h.30cnrca" w:id="348"/>
      <w:bookmarkEnd w:id="348"/>
      <w:r w:rsidDel="00000000" w:rsidR="00000000" w:rsidRPr="00000000">
        <w:rPr>
          <w:rFonts w:ascii="Calibri" w:cs="Calibri" w:eastAsia="Calibri" w:hAnsi="Calibri"/>
          <w:color w:val="00000a"/>
          <w:sz w:val="22"/>
          <w:szCs w:val="22"/>
          <w:rtl w:val="0"/>
        </w:rPr>
        <w:t xml:space="preserve">Zamawiający przewiduje odbiory techniczne całości zadania. Wykonawca zgłosi Zamawiającemu gotowość do odbioru technicznego najpóźniej na 5 dni roboczych przed terminem zakończenia robót wskazanym w Umowie,</w:t>
      </w:r>
    </w:p>
    <w:p w:rsidR="00000000" w:rsidDel="00000000" w:rsidP="00000000" w:rsidRDefault="00000000" w:rsidRPr="00000000" w14:paraId="000001C6">
      <w:pPr>
        <w:numPr>
          <w:ilvl w:val="0"/>
          <w:numId w:val="9"/>
        </w:numPr>
        <w:pBdr>
          <w:top w:space="0" w:sz="0" w:val="nil"/>
          <w:left w:space="0" w:sz="0" w:val="nil"/>
          <w:bottom w:space="0" w:sz="0" w:val="nil"/>
          <w:right w:space="0" w:sz="0" w:val="nil"/>
          <w:between w:space="0" w:sz="0" w:val="nil"/>
        </w:pBdr>
        <w:spacing w:line="276" w:lineRule="auto"/>
        <w:ind w:left="0" w:right="9" w:hanging="2"/>
        <w:jc w:val="both"/>
        <w:rPr>
          <w:rFonts w:ascii="Calibri" w:cs="Calibri" w:eastAsia="Calibri" w:hAnsi="Calibri"/>
          <w:color w:val="00000a"/>
          <w:sz w:val="22"/>
          <w:szCs w:val="22"/>
        </w:rPr>
      </w:pPr>
      <w:bookmarkStart w:colFirst="0" w:colLast="0" w:name="_heading=h.1fhy1k3" w:id="349"/>
      <w:bookmarkEnd w:id="349"/>
      <w:r w:rsidDel="00000000" w:rsidR="00000000" w:rsidRPr="00000000">
        <w:rPr>
          <w:rFonts w:ascii="Calibri" w:cs="Calibri" w:eastAsia="Calibri" w:hAnsi="Calibri"/>
          <w:color w:val="00000a"/>
          <w:sz w:val="22"/>
          <w:szCs w:val="22"/>
          <w:rtl w:val="0"/>
        </w:rPr>
        <w:t xml:space="preserve">Wykonawca osiągnie gotowość do odbioru technicznego zgodnie z zapisami Umowy w szczególności po:</w:t>
      </w:r>
    </w:p>
    <w:p w:rsidR="00000000" w:rsidDel="00000000" w:rsidP="00000000" w:rsidRDefault="00000000" w:rsidRPr="00000000" w14:paraId="000001C7">
      <w:pPr>
        <w:numPr>
          <w:ilvl w:val="0"/>
          <w:numId w:val="23"/>
        </w:numPr>
        <w:pBdr>
          <w:top w:space="0" w:sz="0" w:val="nil"/>
          <w:left w:space="0" w:sz="0" w:val="nil"/>
          <w:bottom w:space="0" w:sz="0" w:val="nil"/>
          <w:right w:space="0" w:sz="0" w:val="nil"/>
          <w:between w:space="0" w:sz="0" w:val="nil"/>
        </w:pBdr>
        <w:spacing w:line="276" w:lineRule="auto"/>
        <w:ind w:left="0" w:right="11" w:hanging="2"/>
        <w:jc w:val="both"/>
        <w:rPr>
          <w:rFonts w:ascii="Calibri" w:cs="Calibri" w:eastAsia="Calibri" w:hAnsi="Calibri"/>
          <w:color w:val="00000a"/>
          <w:sz w:val="22"/>
          <w:szCs w:val="22"/>
        </w:rPr>
      </w:pPr>
      <w:bookmarkStart w:colFirst="0" w:colLast="0" w:name="_heading=h.yidkrc2utzie" w:id="350"/>
      <w:bookmarkEnd w:id="350"/>
      <w:r w:rsidDel="00000000" w:rsidR="00000000" w:rsidRPr="00000000">
        <w:rPr>
          <w:rFonts w:ascii="Calibri" w:cs="Calibri" w:eastAsia="Calibri" w:hAnsi="Calibri"/>
          <w:color w:val="00000a"/>
          <w:sz w:val="22"/>
          <w:szCs w:val="22"/>
          <w:rtl w:val="0"/>
        </w:rPr>
        <w:t xml:space="preserve">wykonaniu prac określonych w Umowie, z wyjątkiem prac wymienionych w ust. 13 Umowy w odniesieniu do ich ilości, jakości i wartości, zgodnie z Umową oraz zakresem robót, dokumentacją projektową, obowiązującymi normami, przepisami oraz Specyfikacją techniczną, </w:t>
      </w:r>
    </w:p>
    <w:p w:rsidR="00000000" w:rsidDel="00000000" w:rsidP="00000000" w:rsidRDefault="00000000" w:rsidRPr="00000000" w14:paraId="000001C8">
      <w:pPr>
        <w:numPr>
          <w:ilvl w:val="0"/>
          <w:numId w:val="23"/>
        </w:numPr>
        <w:pBdr>
          <w:top w:space="0" w:sz="0" w:val="nil"/>
          <w:left w:space="0" w:sz="0" w:val="nil"/>
          <w:bottom w:space="0" w:sz="0" w:val="nil"/>
          <w:right w:space="0" w:sz="0" w:val="nil"/>
          <w:between w:space="0" w:sz="0" w:val="nil"/>
        </w:pBdr>
        <w:spacing w:line="276" w:lineRule="auto"/>
        <w:ind w:left="0" w:right="11" w:hanging="2"/>
        <w:jc w:val="both"/>
        <w:rPr>
          <w:rFonts w:ascii="Calibri" w:cs="Calibri" w:eastAsia="Calibri" w:hAnsi="Calibri"/>
          <w:color w:val="00000a"/>
          <w:sz w:val="22"/>
          <w:szCs w:val="22"/>
        </w:rPr>
      </w:pPr>
      <w:bookmarkStart w:colFirst="0" w:colLast="0" w:name="_heading=h.kt4h11l3ce2j" w:id="351"/>
      <w:bookmarkEnd w:id="351"/>
      <w:r w:rsidDel="00000000" w:rsidR="00000000" w:rsidRPr="00000000">
        <w:rPr>
          <w:rFonts w:ascii="Calibri" w:cs="Calibri" w:eastAsia="Calibri" w:hAnsi="Calibri"/>
          <w:color w:val="00000a"/>
          <w:sz w:val="22"/>
          <w:szCs w:val="22"/>
          <w:rtl w:val="0"/>
        </w:rPr>
        <w:t xml:space="preserve">przekazaniu protokołu z badania spawów,</w:t>
      </w:r>
    </w:p>
    <w:p w:rsidR="00000000" w:rsidDel="00000000" w:rsidP="00000000" w:rsidRDefault="00000000" w:rsidRPr="00000000" w14:paraId="000001C9">
      <w:pPr>
        <w:numPr>
          <w:ilvl w:val="0"/>
          <w:numId w:val="23"/>
        </w:numPr>
        <w:pBdr>
          <w:top w:space="0" w:sz="0" w:val="nil"/>
          <w:left w:space="0" w:sz="0" w:val="nil"/>
          <w:bottom w:space="0" w:sz="0" w:val="nil"/>
          <w:right w:space="0" w:sz="0" w:val="nil"/>
          <w:between w:space="0" w:sz="0" w:val="nil"/>
        </w:pBdr>
        <w:spacing w:line="276" w:lineRule="auto"/>
        <w:ind w:left="0" w:right="11" w:hanging="2"/>
        <w:jc w:val="both"/>
        <w:rPr>
          <w:rFonts w:ascii="Calibri" w:cs="Calibri" w:eastAsia="Calibri" w:hAnsi="Calibri"/>
          <w:color w:val="00000a"/>
          <w:sz w:val="22"/>
          <w:szCs w:val="22"/>
        </w:rPr>
      </w:pPr>
      <w:bookmarkStart w:colFirst="0" w:colLast="0" w:name="_heading=h.2emvufp" w:id="352"/>
      <w:bookmarkEnd w:id="352"/>
      <w:r w:rsidDel="00000000" w:rsidR="00000000" w:rsidRPr="00000000">
        <w:rPr>
          <w:rFonts w:ascii="Calibri" w:cs="Calibri" w:eastAsia="Calibri" w:hAnsi="Calibri"/>
          <w:color w:val="00000a"/>
          <w:sz w:val="22"/>
          <w:szCs w:val="22"/>
          <w:rtl w:val="0"/>
        </w:rPr>
        <w:t xml:space="preserve">przekazaniu protokołu z pomiaru systemu alarmowego wraz ze schematem instalacji,</w:t>
      </w:r>
    </w:p>
    <w:p w:rsidR="00000000" w:rsidDel="00000000" w:rsidP="00000000" w:rsidRDefault="00000000" w:rsidRPr="00000000" w14:paraId="000001CA">
      <w:pPr>
        <w:numPr>
          <w:ilvl w:val="0"/>
          <w:numId w:val="23"/>
        </w:numPr>
        <w:pBdr>
          <w:top w:space="0" w:sz="0" w:val="nil"/>
          <w:left w:space="0" w:sz="0" w:val="nil"/>
          <w:bottom w:space="0" w:sz="0" w:val="nil"/>
          <w:right w:space="0" w:sz="0" w:val="nil"/>
          <w:between w:space="0" w:sz="0" w:val="nil"/>
        </w:pBdr>
        <w:spacing w:line="276" w:lineRule="auto"/>
        <w:ind w:left="0" w:right="11" w:hanging="2"/>
        <w:jc w:val="both"/>
        <w:rPr>
          <w:rFonts w:ascii="Calibri" w:cs="Calibri" w:eastAsia="Calibri" w:hAnsi="Calibri"/>
          <w:color w:val="00000a"/>
          <w:sz w:val="22"/>
          <w:szCs w:val="22"/>
        </w:rPr>
      </w:pPr>
      <w:bookmarkStart w:colFirst="0" w:colLast="0" w:name="_heading=h.ts64ni" w:id="353"/>
      <w:bookmarkEnd w:id="353"/>
      <w:r w:rsidDel="00000000" w:rsidR="00000000" w:rsidRPr="00000000">
        <w:rPr>
          <w:rFonts w:ascii="Calibri" w:cs="Calibri" w:eastAsia="Calibri" w:hAnsi="Calibri"/>
          <w:color w:val="00000a"/>
          <w:sz w:val="22"/>
          <w:szCs w:val="22"/>
          <w:rtl w:val="0"/>
        </w:rPr>
        <w:t xml:space="preserve">przekazaniu schematu montażowego potwierdzonego przez dostawcę materiałów i kierownika budowy,</w:t>
      </w:r>
    </w:p>
    <w:p w:rsidR="00000000" w:rsidDel="00000000" w:rsidP="00000000" w:rsidRDefault="00000000" w:rsidRPr="00000000" w14:paraId="000001CB">
      <w:pPr>
        <w:numPr>
          <w:ilvl w:val="0"/>
          <w:numId w:val="23"/>
        </w:numPr>
        <w:pBdr>
          <w:top w:space="0" w:sz="0" w:val="nil"/>
          <w:left w:space="0" w:sz="0" w:val="nil"/>
          <w:bottom w:space="0" w:sz="0" w:val="nil"/>
          <w:right w:space="0" w:sz="0" w:val="nil"/>
          <w:between w:space="0" w:sz="0" w:val="nil"/>
        </w:pBdr>
        <w:spacing w:line="276" w:lineRule="auto"/>
        <w:ind w:left="0" w:right="11" w:hanging="2"/>
        <w:jc w:val="both"/>
        <w:rPr>
          <w:rFonts w:ascii="Calibri" w:cs="Calibri" w:eastAsia="Calibri" w:hAnsi="Calibri"/>
          <w:color w:val="00000a"/>
          <w:sz w:val="22"/>
          <w:szCs w:val="22"/>
        </w:rPr>
      </w:pPr>
      <w:bookmarkStart w:colFirst="0" w:colLast="0" w:name="_heading=h.wq6qcjdymyqx" w:id="354"/>
      <w:bookmarkEnd w:id="354"/>
      <w:r w:rsidDel="00000000" w:rsidR="00000000" w:rsidRPr="00000000">
        <w:rPr>
          <w:rFonts w:ascii="Calibri" w:cs="Calibri" w:eastAsia="Calibri" w:hAnsi="Calibri"/>
          <w:color w:val="00000a"/>
          <w:sz w:val="22"/>
          <w:szCs w:val="22"/>
          <w:rtl w:val="0"/>
        </w:rPr>
        <w:t xml:space="preserve">przekazaniu dokumentów potwierdzających jakość wbudowanych materiałów oraz dopuszczenie ich do stosowania w budownictwie dla etapów robót, które nie zostały odebrane protokołem robót/etapu robót,</w:t>
      </w:r>
    </w:p>
    <w:p w:rsidR="00000000" w:rsidDel="00000000" w:rsidP="00000000" w:rsidRDefault="00000000" w:rsidRPr="00000000" w14:paraId="000001CC">
      <w:pPr>
        <w:numPr>
          <w:ilvl w:val="0"/>
          <w:numId w:val="23"/>
        </w:numPr>
        <w:pBdr>
          <w:top w:space="0" w:sz="0" w:val="nil"/>
          <w:left w:space="0" w:sz="0" w:val="nil"/>
          <w:bottom w:space="0" w:sz="0" w:val="nil"/>
          <w:right w:space="0" w:sz="0" w:val="nil"/>
          <w:between w:space="0" w:sz="0" w:val="nil"/>
        </w:pBdr>
        <w:spacing w:line="276" w:lineRule="auto"/>
        <w:ind w:left="0" w:right="11" w:hanging="2"/>
        <w:jc w:val="both"/>
        <w:rPr>
          <w:rFonts w:ascii="Calibri" w:cs="Calibri" w:eastAsia="Calibri" w:hAnsi="Calibri"/>
          <w:color w:val="00000a"/>
          <w:sz w:val="22"/>
          <w:szCs w:val="22"/>
        </w:rPr>
      </w:pPr>
      <w:bookmarkStart w:colFirst="0" w:colLast="0" w:name="_heading=h.it40ne4b17h7" w:id="355"/>
      <w:bookmarkEnd w:id="355"/>
      <w:r w:rsidDel="00000000" w:rsidR="00000000" w:rsidRPr="00000000">
        <w:rPr>
          <w:rFonts w:ascii="Calibri" w:cs="Calibri" w:eastAsia="Calibri" w:hAnsi="Calibri"/>
          <w:color w:val="00000a"/>
          <w:sz w:val="22"/>
          <w:szCs w:val="22"/>
          <w:rtl w:val="0"/>
        </w:rPr>
        <w:t xml:space="preserve">przekazaniu dokumentów częściowych odbiorów,</w:t>
      </w:r>
    </w:p>
    <w:p w:rsidR="00000000" w:rsidDel="00000000" w:rsidP="00000000" w:rsidRDefault="00000000" w:rsidRPr="00000000" w14:paraId="000001CD">
      <w:pPr>
        <w:numPr>
          <w:ilvl w:val="0"/>
          <w:numId w:val="23"/>
        </w:numPr>
        <w:pBdr>
          <w:top w:space="0" w:sz="0" w:val="nil"/>
          <w:left w:space="0" w:sz="0" w:val="nil"/>
          <w:bottom w:space="0" w:sz="0" w:val="nil"/>
          <w:right w:space="0" w:sz="0" w:val="nil"/>
          <w:between w:space="0" w:sz="0" w:val="nil"/>
        </w:pBdr>
        <w:spacing w:line="276" w:lineRule="auto"/>
        <w:ind w:left="0" w:right="11" w:hanging="2"/>
        <w:jc w:val="both"/>
        <w:rPr>
          <w:rFonts w:ascii="Calibri" w:cs="Calibri" w:eastAsia="Calibri" w:hAnsi="Calibri"/>
          <w:color w:val="00000a"/>
          <w:sz w:val="22"/>
          <w:szCs w:val="22"/>
        </w:rPr>
      </w:pPr>
      <w:bookmarkStart w:colFirst="0" w:colLast="0" w:name="_heading=h.o36w5klsbtv6" w:id="356"/>
      <w:bookmarkEnd w:id="356"/>
      <w:r w:rsidDel="00000000" w:rsidR="00000000" w:rsidRPr="00000000">
        <w:rPr>
          <w:rFonts w:ascii="Calibri" w:cs="Calibri" w:eastAsia="Calibri" w:hAnsi="Calibri"/>
          <w:color w:val="00000a"/>
          <w:sz w:val="22"/>
          <w:szCs w:val="22"/>
          <w:rtl w:val="0"/>
        </w:rPr>
        <w:t xml:space="preserve">przekazaniu dokumentacji projektowej z naniesionymi zmianami powstałymi w trakcie realizacji Umowy, podpisanej przez Kierownika budowy - 1 kpl.,</w:t>
      </w:r>
    </w:p>
    <w:p w:rsidR="00000000" w:rsidDel="00000000" w:rsidP="00000000" w:rsidRDefault="00000000" w:rsidRPr="00000000" w14:paraId="000001CE">
      <w:pPr>
        <w:numPr>
          <w:ilvl w:val="0"/>
          <w:numId w:val="23"/>
        </w:numPr>
        <w:pBdr>
          <w:top w:space="0" w:sz="0" w:val="nil"/>
          <w:left w:space="0" w:sz="0" w:val="nil"/>
          <w:bottom w:space="0" w:sz="0" w:val="nil"/>
          <w:right w:space="0" w:sz="0" w:val="nil"/>
          <w:between w:space="0" w:sz="0" w:val="nil"/>
        </w:pBdr>
        <w:spacing w:line="276" w:lineRule="auto"/>
        <w:ind w:left="0" w:right="11" w:hanging="2"/>
        <w:jc w:val="both"/>
        <w:rPr>
          <w:rFonts w:ascii="Calibri" w:cs="Calibri" w:eastAsia="Calibri" w:hAnsi="Calibri"/>
          <w:color w:val="00000a"/>
          <w:sz w:val="22"/>
          <w:szCs w:val="22"/>
        </w:rPr>
      </w:pPr>
      <w:bookmarkStart w:colFirst="0" w:colLast="0" w:name="_heading=h.iqrof72wau5f" w:id="357"/>
      <w:bookmarkEnd w:id="357"/>
      <w:r w:rsidDel="00000000" w:rsidR="00000000" w:rsidRPr="00000000">
        <w:rPr>
          <w:rFonts w:ascii="Calibri" w:cs="Calibri" w:eastAsia="Calibri" w:hAnsi="Calibri"/>
          <w:color w:val="00000a"/>
          <w:sz w:val="22"/>
          <w:szCs w:val="22"/>
          <w:rtl w:val="0"/>
        </w:rPr>
        <w:t xml:space="preserve">przekazaniu oświadczenia geodety, że sieć ciepłowniczą i przyłącza sieci ciepłowniczej wykonano zgodnie z uzgodnieniem z narady koordynacyjnej (dawniej ZUDP), oraz pliku wsadowego w formacie dwg z wynikami inwentaryzacji po wykonaniu elementów sieci ciepłowniczej,</w:t>
      </w:r>
    </w:p>
    <w:p w:rsidR="00000000" w:rsidDel="00000000" w:rsidP="00000000" w:rsidRDefault="00000000" w:rsidRPr="00000000" w14:paraId="000001CF">
      <w:pPr>
        <w:numPr>
          <w:ilvl w:val="0"/>
          <w:numId w:val="23"/>
        </w:numPr>
        <w:pBdr>
          <w:top w:space="0" w:sz="0" w:val="nil"/>
          <w:left w:space="0" w:sz="0" w:val="nil"/>
          <w:bottom w:space="0" w:sz="0" w:val="nil"/>
          <w:right w:space="0" w:sz="0" w:val="nil"/>
          <w:between w:space="0" w:sz="0" w:val="nil"/>
        </w:pBdr>
        <w:spacing w:line="276" w:lineRule="auto"/>
        <w:ind w:left="0" w:right="11" w:hanging="2"/>
        <w:jc w:val="both"/>
        <w:rPr>
          <w:rFonts w:ascii="Calibri" w:cs="Calibri" w:eastAsia="Calibri" w:hAnsi="Calibri"/>
          <w:color w:val="00000a"/>
          <w:sz w:val="22"/>
          <w:szCs w:val="22"/>
        </w:rPr>
      </w:pPr>
      <w:bookmarkStart w:colFirst="0" w:colLast="0" w:name="_heading=h.7m2wbimlgebf" w:id="358"/>
      <w:bookmarkEnd w:id="358"/>
      <w:r w:rsidDel="00000000" w:rsidR="00000000" w:rsidRPr="00000000">
        <w:rPr>
          <w:rFonts w:ascii="Calibri" w:cs="Calibri" w:eastAsia="Calibri" w:hAnsi="Calibri"/>
          <w:color w:val="00000a"/>
          <w:sz w:val="22"/>
          <w:szCs w:val="22"/>
          <w:rtl w:val="0"/>
        </w:rPr>
        <w:t xml:space="preserve">dla działek pozadrogowych będących własnością Miasta st. Warszawy przekazanie oddzielnego oświadczenia geodety, że sieć ciepłowniczą i przyłącza sieci ciepłowniczej wykonano zgodnie z uzgodnieniem z narady koordynacyjnej (dawniej ZUDP), oraz oddzielnego pliku wsadowego w formacie .dwg z wynikami inwentaryzacji po wykonaniu elementów sieci ciepłowniczej – jeżeli nie zostało przekazane przy odbiorze etapu robót,</w:t>
      </w:r>
    </w:p>
    <w:p w:rsidR="00000000" w:rsidDel="00000000" w:rsidP="00000000" w:rsidRDefault="00000000" w:rsidRPr="00000000" w14:paraId="000001D0">
      <w:pPr>
        <w:numPr>
          <w:ilvl w:val="0"/>
          <w:numId w:val="23"/>
        </w:numPr>
        <w:pBdr>
          <w:top w:space="0" w:sz="0" w:val="nil"/>
          <w:left w:space="0" w:sz="0" w:val="nil"/>
          <w:bottom w:space="0" w:sz="0" w:val="nil"/>
          <w:right w:space="0" w:sz="0" w:val="nil"/>
          <w:between w:space="0" w:sz="0" w:val="nil"/>
        </w:pBdr>
        <w:spacing w:line="276" w:lineRule="auto"/>
        <w:ind w:left="0" w:right="11" w:hanging="2"/>
        <w:jc w:val="both"/>
        <w:rPr>
          <w:rFonts w:ascii="Calibri" w:cs="Calibri" w:eastAsia="Calibri" w:hAnsi="Calibri"/>
          <w:color w:val="00000a"/>
          <w:sz w:val="22"/>
          <w:szCs w:val="22"/>
        </w:rPr>
      </w:pPr>
      <w:bookmarkStart w:colFirst="0" w:colLast="0" w:name="_heading=h.v7gde2s9w2u3" w:id="359"/>
      <w:bookmarkEnd w:id="359"/>
      <w:r w:rsidDel="00000000" w:rsidR="00000000" w:rsidRPr="00000000">
        <w:rPr>
          <w:rFonts w:ascii="Calibri" w:cs="Calibri" w:eastAsia="Calibri" w:hAnsi="Calibri"/>
          <w:color w:val="00000a"/>
          <w:sz w:val="22"/>
          <w:szCs w:val="22"/>
          <w:rtl w:val="0"/>
        </w:rPr>
        <w:t xml:space="preserve">uporządkowaniu terenu,</w:t>
      </w:r>
    </w:p>
    <w:p w:rsidR="00000000" w:rsidDel="00000000" w:rsidP="00000000" w:rsidRDefault="00000000" w:rsidRPr="00000000" w14:paraId="000001D1">
      <w:pPr>
        <w:numPr>
          <w:ilvl w:val="0"/>
          <w:numId w:val="23"/>
        </w:numPr>
        <w:pBdr>
          <w:top w:space="0" w:sz="0" w:val="nil"/>
          <w:left w:space="0" w:sz="0" w:val="nil"/>
          <w:bottom w:space="0" w:sz="0" w:val="nil"/>
          <w:right w:space="0" w:sz="0" w:val="nil"/>
          <w:between w:space="0" w:sz="0" w:val="nil"/>
        </w:pBdr>
        <w:spacing w:line="276" w:lineRule="auto"/>
        <w:ind w:left="0" w:right="11" w:hanging="2"/>
        <w:jc w:val="both"/>
        <w:rPr>
          <w:rFonts w:ascii="Calibri" w:cs="Calibri" w:eastAsia="Calibri" w:hAnsi="Calibri"/>
          <w:color w:val="00000a"/>
          <w:sz w:val="22"/>
          <w:szCs w:val="22"/>
        </w:rPr>
      </w:pPr>
      <w:bookmarkStart w:colFirst="0" w:colLast="0" w:name="_heading=h.fqu39hng3h4g" w:id="360"/>
      <w:bookmarkEnd w:id="360"/>
      <w:r w:rsidDel="00000000" w:rsidR="00000000" w:rsidRPr="00000000">
        <w:rPr>
          <w:rFonts w:ascii="Calibri" w:cs="Calibri" w:eastAsia="Calibri" w:hAnsi="Calibri"/>
          <w:color w:val="00000a"/>
          <w:sz w:val="22"/>
          <w:szCs w:val="22"/>
          <w:rtl w:val="0"/>
        </w:rPr>
        <w:t xml:space="preserve">dostarczeniu dokumentów dotyczących demontowanych oraz utylizowanych odcinków sieci, o których mowa w § 9 Umowy w tym:</w:t>
      </w:r>
    </w:p>
    <w:p w:rsidR="00000000" w:rsidDel="00000000" w:rsidP="00000000" w:rsidRDefault="00000000" w:rsidRPr="00000000" w14:paraId="000001D2">
      <w:pPr>
        <w:numPr>
          <w:ilvl w:val="0"/>
          <w:numId w:val="6"/>
        </w:numPr>
        <w:spacing w:line="276" w:lineRule="auto"/>
        <w:ind w:left="0" w:right="9" w:hanging="2"/>
        <w:jc w:val="both"/>
        <w:rPr>
          <w:rFonts w:ascii="Calibri" w:cs="Calibri" w:eastAsia="Calibri" w:hAnsi="Calibri"/>
          <w:color w:val="00000a"/>
          <w:sz w:val="22"/>
          <w:szCs w:val="22"/>
        </w:rPr>
      </w:pPr>
      <w:r w:rsidDel="00000000" w:rsidR="00000000" w:rsidRPr="00000000">
        <w:rPr>
          <w:rFonts w:ascii="Calibri" w:cs="Calibri" w:eastAsia="Calibri" w:hAnsi="Calibri"/>
          <w:color w:val="00000a"/>
          <w:sz w:val="22"/>
          <w:szCs w:val="22"/>
          <w:rtl w:val="0"/>
        </w:rPr>
        <w:t xml:space="preserve">Oświadczenie Wykonawcy o demontażu nieczynnej sieci - Załącznik nr 17 Umowy</w:t>
      </w:r>
    </w:p>
    <w:p w:rsidR="00000000" w:rsidDel="00000000" w:rsidP="00000000" w:rsidRDefault="00000000" w:rsidRPr="00000000" w14:paraId="000001D3">
      <w:pPr>
        <w:numPr>
          <w:ilvl w:val="0"/>
          <w:numId w:val="6"/>
        </w:numPr>
        <w:spacing w:line="276" w:lineRule="auto"/>
        <w:ind w:left="0" w:right="9" w:hanging="2"/>
        <w:jc w:val="both"/>
        <w:rPr>
          <w:rFonts w:ascii="Calibri" w:cs="Calibri" w:eastAsia="Calibri" w:hAnsi="Calibri"/>
          <w:color w:val="00000a"/>
          <w:sz w:val="22"/>
          <w:szCs w:val="22"/>
        </w:rPr>
      </w:pPr>
      <w:r w:rsidDel="00000000" w:rsidR="00000000" w:rsidRPr="00000000">
        <w:rPr>
          <w:rFonts w:ascii="Calibri" w:cs="Calibri" w:eastAsia="Calibri" w:hAnsi="Calibri"/>
          <w:color w:val="00000a"/>
          <w:sz w:val="22"/>
          <w:szCs w:val="22"/>
          <w:rtl w:val="0"/>
        </w:rPr>
        <w:t xml:space="preserve">Plan sytuacyjny likwidowanej sieci ciepłowniczej (w tym pozostawionej w gruncie),</w:t>
      </w:r>
    </w:p>
    <w:p w:rsidR="00000000" w:rsidDel="00000000" w:rsidP="00000000" w:rsidRDefault="00000000" w:rsidRPr="00000000" w14:paraId="000001D4">
      <w:pPr>
        <w:numPr>
          <w:ilvl w:val="0"/>
          <w:numId w:val="6"/>
        </w:numPr>
        <w:spacing w:line="276" w:lineRule="auto"/>
        <w:ind w:left="0" w:right="9" w:hanging="2"/>
        <w:jc w:val="both"/>
        <w:rPr>
          <w:rFonts w:ascii="Calibri" w:cs="Calibri" w:eastAsia="Calibri" w:hAnsi="Calibri"/>
          <w:color w:val="00000a"/>
          <w:sz w:val="22"/>
          <w:szCs w:val="22"/>
        </w:rPr>
      </w:pPr>
      <w:r w:rsidDel="00000000" w:rsidR="00000000" w:rsidRPr="00000000">
        <w:rPr>
          <w:rFonts w:ascii="Calibri" w:cs="Calibri" w:eastAsia="Calibri" w:hAnsi="Calibri"/>
          <w:color w:val="00000a"/>
          <w:sz w:val="22"/>
          <w:szCs w:val="22"/>
          <w:rtl w:val="0"/>
        </w:rPr>
        <w:t xml:space="preserve">karta BDO,</w:t>
      </w:r>
    </w:p>
    <w:p w:rsidR="00000000" w:rsidDel="00000000" w:rsidP="00000000" w:rsidRDefault="00000000" w:rsidRPr="00000000" w14:paraId="000001D5">
      <w:pPr>
        <w:numPr>
          <w:ilvl w:val="0"/>
          <w:numId w:val="23"/>
        </w:numPr>
        <w:spacing w:line="276" w:lineRule="auto"/>
        <w:ind w:left="0" w:right="9" w:hanging="2"/>
        <w:jc w:val="both"/>
        <w:rPr>
          <w:rFonts w:ascii="Calibri" w:cs="Calibri" w:eastAsia="Calibri" w:hAnsi="Calibri"/>
          <w:color w:val="00000a"/>
          <w:sz w:val="22"/>
          <w:szCs w:val="22"/>
        </w:rPr>
      </w:pPr>
      <w:r w:rsidDel="00000000" w:rsidR="00000000" w:rsidRPr="00000000">
        <w:rPr>
          <w:rFonts w:ascii="Calibri" w:cs="Calibri" w:eastAsia="Calibri" w:hAnsi="Calibri"/>
          <w:color w:val="00000a"/>
          <w:sz w:val="22"/>
          <w:szCs w:val="22"/>
          <w:rtl w:val="0"/>
        </w:rPr>
        <w:t xml:space="preserve">przekazaniu pozostałych dokumentów wyszczególnionych w Specyfikacji technicznej,</w:t>
      </w:r>
    </w:p>
    <w:p w:rsidR="00000000" w:rsidDel="00000000" w:rsidP="00000000" w:rsidRDefault="00000000" w:rsidRPr="00000000" w14:paraId="000001D6">
      <w:pPr>
        <w:numPr>
          <w:ilvl w:val="0"/>
          <w:numId w:val="23"/>
        </w:numPr>
        <w:spacing w:line="276" w:lineRule="auto"/>
        <w:ind w:left="0" w:right="9" w:hanging="2"/>
        <w:jc w:val="both"/>
        <w:rPr>
          <w:rFonts w:ascii="Calibri" w:cs="Calibri" w:eastAsia="Calibri" w:hAnsi="Calibri"/>
          <w:color w:val="00000a"/>
          <w:sz w:val="22"/>
          <w:szCs w:val="22"/>
        </w:rPr>
      </w:pPr>
      <w:r w:rsidDel="00000000" w:rsidR="00000000" w:rsidRPr="00000000">
        <w:rPr>
          <w:rFonts w:ascii="Calibri" w:cs="Calibri" w:eastAsia="Calibri" w:hAnsi="Calibri"/>
          <w:color w:val="00000a"/>
          <w:sz w:val="22"/>
          <w:szCs w:val="22"/>
          <w:rtl w:val="0"/>
        </w:rPr>
        <w:t xml:space="preserve">rozliczeniu otrzymanych od Zamawiającego materiałów. </w:t>
      </w:r>
    </w:p>
    <w:p w:rsidR="00000000" w:rsidDel="00000000" w:rsidP="00000000" w:rsidRDefault="00000000" w:rsidRPr="00000000" w14:paraId="000001D7">
      <w:pPr>
        <w:numPr>
          <w:ilvl w:val="0"/>
          <w:numId w:val="9"/>
        </w:numPr>
        <w:pBdr>
          <w:top w:space="0" w:sz="0" w:val="nil"/>
          <w:left w:space="0" w:sz="0" w:val="nil"/>
          <w:bottom w:space="0" w:sz="0" w:val="nil"/>
          <w:right w:space="0" w:sz="0" w:val="nil"/>
          <w:between w:space="0" w:sz="0" w:val="nil"/>
        </w:pBdr>
        <w:spacing w:line="276" w:lineRule="auto"/>
        <w:ind w:left="0" w:right="9" w:hanging="2"/>
        <w:jc w:val="both"/>
        <w:rPr>
          <w:rFonts w:ascii="Calibri" w:cs="Calibri" w:eastAsia="Calibri" w:hAnsi="Calibri"/>
          <w:color w:val="00000a"/>
          <w:sz w:val="22"/>
          <w:szCs w:val="22"/>
        </w:rPr>
      </w:pPr>
      <w:bookmarkStart w:colFirst="0" w:colLast="0" w:name="_heading=h.1sx3xj4" w:id="361"/>
      <w:bookmarkEnd w:id="361"/>
      <w:r w:rsidDel="00000000" w:rsidR="00000000" w:rsidRPr="00000000">
        <w:rPr>
          <w:rFonts w:ascii="Calibri" w:cs="Calibri" w:eastAsia="Calibri" w:hAnsi="Calibri"/>
          <w:color w:val="00000a"/>
          <w:sz w:val="22"/>
          <w:szCs w:val="22"/>
          <w:rtl w:val="0"/>
        </w:rPr>
        <w:t xml:space="preserve">Wykonawca zgłosi Zamawiającemu gotowość do odbioru końcowego najpóźniej na 7 dni roboczych przed terminem zakończenia robót wskazanym w Umowie. Odbiór końcowy nastąpi po odbiorze technicznym po przekazaniu przez Wykonawcę dokumentów określonych w Umowie wraz z dokumentacją powykonawczą,</w:t>
      </w:r>
    </w:p>
    <w:p w:rsidR="00000000" w:rsidDel="00000000" w:rsidP="00000000" w:rsidRDefault="00000000" w:rsidRPr="00000000" w14:paraId="000001D8">
      <w:pPr>
        <w:numPr>
          <w:ilvl w:val="0"/>
          <w:numId w:val="9"/>
        </w:numPr>
        <w:pBdr>
          <w:top w:space="0" w:sz="0" w:val="nil"/>
          <w:left w:space="0" w:sz="0" w:val="nil"/>
          <w:bottom w:space="0" w:sz="0" w:val="nil"/>
          <w:right w:space="0" w:sz="0" w:val="nil"/>
          <w:between w:space="0" w:sz="0" w:val="nil"/>
        </w:pBdr>
        <w:spacing w:line="276" w:lineRule="auto"/>
        <w:ind w:left="0" w:right="9" w:hanging="2"/>
        <w:jc w:val="both"/>
        <w:rPr>
          <w:rFonts w:ascii="Calibri" w:cs="Calibri" w:eastAsia="Calibri" w:hAnsi="Calibri"/>
          <w:color w:val="00000a"/>
          <w:sz w:val="22"/>
          <w:szCs w:val="22"/>
        </w:rPr>
      </w:pPr>
      <w:bookmarkStart w:colFirst="0" w:colLast="0" w:name="_heading=h.4cwrg6x" w:id="362"/>
      <w:bookmarkEnd w:id="362"/>
      <w:r w:rsidDel="00000000" w:rsidR="00000000" w:rsidRPr="00000000">
        <w:rPr>
          <w:rFonts w:ascii="Calibri" w:cs="Calibri" w:eastAsia="Calibri" w:hAnsi="Calibri"/>
          <w:color w:val="00000a"/>
          <w:sz w:val="22"/>
          <w:szCs w:val="22"/>
          <w:rtl w:val="0"/>
        </w:rPr>
        <w:t xml:space="preserve">Dokumentacja powykonawcza powinna być dostarczona w 2 kpl. oraz  w wersji elektronicznej (skan zatwierdzonej dokumentacji powykonawczej). Dokumentacja powykonawcza - dokumentacja budowy [należy przez to rozumieć pozwolenie na budowę wraz z załączonym projektem budowlanym, dziennik budowy, protokoły odbiorów częściowych i końcowych, w miarę potrzeby, rysunki i opisy służące realizacji obiektu, operaty geodezyjne i książkę obmiarów, a w przypadku realizacji obiektów metodą montażu – także dziennik montażu] z naniesionymi zmianami dokonanymi w toku wykonywania robót oraz geodezyjnymi pomiarami powykonawczymi, która powinna zawierać w szczególności:</w:t>
      </w:r>
    </w:p>
    <w:p w:rsidR="00000000" w:rsidDel="00000000" w:rsidP="00000000" w:rsidRDefault="00000000" w:rsidRPr="00000000" w14:paraId="000001D9">
      <w:pPr>
        <w:numPr>
          <w:ilvl w:val="0"/>
          <w:numId w:val="33"/>
        </w:numPr>
        <w:pBdr>
          <w:top w:space="0" w:sz="0" w:val="nil"/>
          <w:left w:space="0" w:sz="0" w:val="nil"/>
          <w:bottom w:space="0" w:sz="0" w:val="nil"/>
          <w:right w:space="0" w:sz="0" w:val="nil"/>
          <w:between w:space="0" w:sz="0" w:val="nil"/>
        </w:pBdr>
        <w:spacing w:line="276" w:lineRule="auto"/>
        <w:ind w:left="0" w:right="11" w:hanging="2"/>
        <w:jc w:val="both"/>
        <w:rPr>
          <w:rFonts w:ascii="Calibri" w:cs="Calibri" w:eastAsia="Calibri" w:hAnsi="Calibri"/>
          <w:sz w:val="22"/>
          <w:szCs w:val="22"/>
        </w:rPr>
      </w:pPr>
      <w:bookmarkStart w:colFirst="0" w:colLast="0" w:name="_heading=h.2s21qeq" w:id="363"/>
      <w:bookmarkEnd w:id="363"/>
      <w:r w:rsidDel="00000000" w:rsidR="00000000" w:rsidRPr="00000000">
        <w:rPr>
          <w:rFonts w:ascii="Calibri" w:cs="Calibri" w:eastAsia="Calibri" w:hAnsi="Calibri"/>
          <w:color w:val="00000a"/>
          <w:sz w:val="22"/>
          <w:szCs w:val="22"/>
          <w:rtl w:val="0"/>
        </w:rPr>
        <w:t xml:space="preserve">projekt budowlany lub PZT oraz wykonawczy z naniesionymi zmianami potwierdzonymi przez kierownika budowy oraz Projektanta,</w:t>
      </w:r>
      <w:r w:rsidDel="00000000" w:rsidR="00000000" w:rsidRPr="00000000">
        <w:rPr>
          <w:rtl w:val="0"/>
        </w:rPr>
      </w:r>
    </w:p>
    <w:p w:rsidR="00000000" w:rsidDel="00000000" w:rsidP="00000000" w:rsidRDefault="00000000" w:rsidRPr="00000000" w14:paraId="000001DA">
      <w:pPr>
        <w:numPr>
          <w:ilvl w:val="0"/>
          <w:numId w:val="33"/>
        </w:numPr>
        <w:pBdr>
          <w:top w:space="0" w:sz="0" w:val="nil"/>
          <w:left w:space="0" w:sz="0" w:val="nil"/>
          <w:bottom w:space="0" w:sz="0" w:val="nil"/>
          <w:right w:space="0" w:sz="0" w:val="nil"/>
          <w:between w:space="0" w:sz="0" w:val="nil"/>
        </w:pBdr>
        <w:spacing w:line="276" w:lineRule="auto"/>
        <w:ind w:left="0" w:right="11" w:hanging="2"/>
        <w:jc w:val="both"/>
        <w:rPr>
          <w:rFonts w:ascii="Calibri" w:cs="Calibri" w:eastAsia="Calibri" w:hAnsi="Calibri"/>
          <w:sz w:val="22"/>
          <w:szCs w:val="22"/>
        </w:rPr>
      </w:pPr>
      <w:bookmarkStart w:colFirst="0" w:colLast="0" w:name="_heading=h.177c0mj" w:id="364"/>
      <w:bookmarkEnd w:id="364"/>
      <w:r w:rsidDel="00000000" w:rsidR="00000000" w:rsidRPr="00000000">
        <w:rPr>
          <w:rFonts w:ascii="Calibri" w:cs="Calibri" w:eastAsia="Calibri" w:hAnsi="Calibri"/>
          <w:color w:val="00000a"/>
          <w:sz w:val="22"/>
          <w:szCs w:val="22"/>
          <w:rtl w:val="0"/>
        </w:rPr>
        <w:t xml:space="preserve">protokoły wykonania próby szczelności muf powyżej średnicy DN 300,</w:t>
      </w:r>
      <w:r w:rsidDel="00000000" w:rsidR="00000000" w:rsidRPr="00000000">
        <w:rPr>
          <w:rtl w:val="0"/>
        </w:rPr>
      </w:r>
    </w:p>
    <w:p w:rsidR="00000000" w:rsidDel="00000000" w:rsidP="00000000" w:rsidRDefault="00000000" w:rsidRPr="00000000" w14:paraId="000001DB">
      <w:pPr>
        <w:numPr>
          <w:ilvl w:val="0"/>
          <w:numId w:val="33"/>
        </w:numPr>
        <w:pBdr>
          <w:top w:space="0" w:sz="0" w:val="nil"/>
          <w:left w:space="0" w:sz="0" w:val="nil"/>
          <w:bottom w:space="0" w:sz="0" w:val="nil"/>
          <w:right w:space="0" w:sz="0" w:val="nil"/>
          <w:between w:space="0" w:sz="0" w:val="nil"/>
        </w:pBdr>
        <w:spacing w:line="276" w:lineRule="auto"/>
        <w:ind w:left="0" w:right="11" w:hanging="2"/>
        <w:jc w:val="both"/>
        <w:rPr>
          <w:rFonts w:ascii="Calibri" w:cs="Calibri" w:eastAsia="Calibri" w:hAnsi="Calibri"/>
          <w:sz w:val="22"/>
          <w:szCs w:val="22"/>
        </w:rPr>
      </w:pPr>
      <w:bookmarkStart w:colFirst="0" w:colLast="0" w:name="_heading=h.3r6zjac" w:id="365"/>
      <w:bookmarkEnd w:id="365"/>
      <w:r w:rsidDel="00000000" w:rsidR="00000000" w:rsidRPr="00000000">
        <w:rPr>
          <w:rFonts w:ascii="Calibri" w:cs="Calibri" w:eastAsia="Calibri" w:hAnsi="Calibri"/>
          <w:color w:val="00000a"/>
          <w:sz w:val="22"/>
          <w:szCs w:val="22"/>
          <w:rtl w:val="0"/>
        </w:rPr>
        <w:t xml:space="preserve">schemat montażowy sieci potwierdzony przez dostawcę materiałów i kierownika budowy,</w:t>
      </w:r>
      <w:r w:rsidDel="00000000" w:rsidR="00000000" w:rsidRPr="00000000">
        <w:rPr>
          <w:rtl w:val="0"/>
        </w:rPr>
      </w:r>
    </w:p>
    <w:p w:rsidR="00000000" w:rsidDel="00000000" w:rsidP="00000000" w:rsidRDefault="00000000" w:rsidRPr="00000000" w14:paraId="000001DC">
      <w:pPr>
        <w:numPr>
          <w:ilvl w:val="0"/>
          <w:numId w:val="33"/>
        </w:numPr>
        <w:pBdr>
          <w:top w:space="0" w:sz="0" w:val="nil"/>
          <w:left w:space="0" w:sz="0" w:val="nil"/>
          <w:bottom w:space="0" w:sz="0" w:val="nil"/>
          <w:right w:space="0" w:sz="0" w:val="nil"/>
          <w:between w:space="0" w:sz="0" w:val="nil"/>
        </w:pBdr>
        <w:spacing w:line="276" w:lineRule="auto"/>
        <w:ind w:left="0" w:right="11" w:hanging="2"/>
        <w:jc w:val="both"/>
        <w:rPr>
          <w:rFonts w:ascii="Calibri" w:cs="Calibri" w:eastAsia="Calibri" w:hAnsi="Calibri"/>
          <w:sz w:val="22"/>
          <w:szCs w:val="22"/>
        </w:rPr>
      </w:pPr>
      <w:bookmarkStart w:colFirst="0" w:colLast="0" w:name="_heading=h.26c9ti5" w:id="366"/>
      <w:bookmarkEnd w:id="366"/>
      <w:r w:rsidDel="00000000" w:rsidR="00000000" w:rsidRPr="00000000">
        <w:rPr>
          <w:rFonts w:ascii="Calibri" w:cs="Calibri" w:eastAsia="Calibri" w:hAnsi="Calibri"/>
          <w:color w:val="00000a"/>
          <w:sz w:val="22"/>
          <w:szCs w:val="22"/>
          <w:rtl w:val="0"/>
        </w:rPr>
        <w:t xml:space="preserve">protokół z odbioru systemu alarmowego wraz ze schematem instalacji,</w:t>
      </w:r>
      <w:r w:rsidDel="00000000" w:rsidR="00000000" w:rsidRPr="00000000">
        <w:rPr>
          <w:rtl w:val="0"/>
        </w:rPr>
      </w:r>
    </w:p>
    <w:p w:rsidR="00000000" w:rsidDel="00000000" w:rsidP="00000000" w:rsidRDefault="00000000" w:rsidRPr="00000000" w14:paraId="000001DD">
      <w:pPr>
        <w:numPr>
          <w:ilvl w:val="0"/>
          <w:numId w:val="33"/>
        </w:numPr>
        <w:pBdr>
          <w:top w:space="0" w:sz="0" w:val="nil"/>
          <w:left w:space="0" w:sz="0" w:val="nil"/>
          <w:bottom w:space="0" w:sz="0" w:val="nil"/>
          <w:right w:space="0" w:sz="0" w:val="nil"/>
          <w:between w:space="0" w:sz="0" w:val="nil"/>
        </w:pBdr>
        <w:spacing w:line="276" w:lineRule="auto"/>
        <w:ind w:left="0" w:right="11" w:hanging="2"/>
        <w:jc w:val="both"/>
        <w:rPr>
          <w:rFonts w:ascii="Calibri" w:cs="Calibri" w:eastAsia="Calibri" w:hAnsi="Calibri"/>
          <w:sz w:val="22"/>
          <w:szCs w:val="22"/>
        </w:rPr>
      </w:pPr>
      <w:bookmarkStart w:colFirst="0" w:colLast="0" w:name="_heading=h.lhk3py" w:id="367"/>
      <w:bookmarkEnd w:id="367"/>
      <w:r w:rsidDel="00000000" w:rsidR="00000000" w:rsidRPr="00000000">
        <w:rPr>
          <w:rFonts w:ascii="Calibri" w:cs="Calibri" w:eastAsia="Calibri" w:hAnsi="Calibri"/>
          <w:color w:val="00000a"/>
          <w:sz w:val="22"/>
          <w:szCs w:val="22"/>
          <w:rtl w:val="0"/>
        </w:rPr>
        <w:t xml:space="preserve">protokoły z badania zagęszczenia gruntu,</w:t>
      </w:r>
      <w:r w:rsidDel="00000000" w:rsidR="00000000" w:rsidRPr="00000000">
        <w:rPr>
          <w:rtl w:val="0"/>
        </w:rPr>
      </w:r>
    </w:p>
    <w:p w:rsidR="00000000" w:rsidDel="00000000" w:rsidP="00000000" w:rsidRDefault="00000000" w:rsidRPr="00000000" w14:paraId="000001DE">
      <w:pPr>
        <w:numPr>
          <w:ilvl w:val="0"/>
          <w:numId w:val="33"/>
        </w:numPr>
        <w:pBdr>
          <w:top w:space="0" w:sz="0" w:val="nil"/>
          <w:left w:space="0" w:sz="0" w:val="nil"/>
          <w:bottom w:space="0" w:sz="0" w:val="nil"/>
          <w:right w:space="0" w:sz="0" w:val="nil"/>
          <w:between w:space="0" w:sz="0" w:val="nil"/>
        </w:pBdr>
        <w:spacing w:line="276" w:lineRule="auto"/>
        <w:ind w:left="0" w:right="11" w:hanging="2"/>
        <w:jc w:val="both"/>
        <w:rPr>
          <w:rFonts w:ascii="Calibri" w:cs="Calibri" w:eastAsia="Calibri" w:hAnsi="Calibri"/>
          <w:sz w:val="22"/>
          <w:szCs w:val="22"/>
        </w:rPr>
      </w:pPr>
      <w:bookmarkStart w:colFirst="0" w:colLast="0" w:name="_heading=h.35h7mdr" w:id="368"/>
      <w:bookmarkEnd w:id="368"/>
      <w:r w:rsidDel="00000000" w:rsidR="00000000" w:rsidRPr="00000000">
        <w:rPr>
          <w:rFonts w:ascii="Calibri" w:cs="Calibri" w:eastAsia="Calibri" w:hAnsi="Calibri"/>
          <w:color w:val="00000a"/>
          <w:sz w:val="22"/>
          <w:szCs w:val="22"/>
          <w:rtl w:val="0"/>
        </w:rPr>
        <w:t xml:space="preserve">protokół z odbioru technicznego przyłącza kanalizacyjnego – jeżeli dotyczy,</w:t>
      </w:r>
      <w:r w:rsidDel="00000000" w:rsidR="00000000" w:rsidRPr="00000000">
        <w:rPr>
          <w:rtl w:val="0"/>
        </w:rPr>
      </w:r>
    </w:p>
    <w:p w:rsidR="00000000" w:rsidDel="00000000" w:rsidP="00000000" w:rsidRDefault="00000000" w:rsidRPr="00000000" w14:paraId="000001DF">
      <w:pPr>
        <w:numPr>
          <w:ilvl w:val="0"/>
          <w:numId w:val="33"/>
        </w:numPr>
        <w:pBdr>
          <w:top w:space="0" w:sz="0" w:val="nil"/>
          <w:left w:space="0" w:sz="0" w:val="nil"/>
          <w:bottom w:space="0" w:sz="0" w:val="nil"/>
          <w:right w:space="0" w:sz="0" w:val="nil"/>
          <w:between w:space="0" w:sz="0" w:val="nil"/>
        </w:pBdr>
        <w:spacing w:line="276" w:lineRule="auto"/>
        <w:ind w:left="0" w:right="11" w:hanging="2"/>
        <w:jc w:val="both"/>
        <w:rPr>
          <w:rFonts w:ascii="Calibri" w:cs="Calibri" w:eastAsia="Calibri" w:hAnsi="Calibri"/>
          <w:sz w:val="22"/>
          <w:szCs w:val="22"/>
        </w:rPr>
      </w:pPr>
      <w:bookmarkStart w:colFirst="0" w:colLast="0" w:name="_heading=h.1kmhwlk" w:id="369"/>
      <w:bookmarkEnd w:id="369"/>
      <w:r w:rsidDel="00000000" w:rsidR="00000000" w:rsidRPr="00000000">
        <w:rPr>
          <w:rFonts w:ascii="Calibri" w:cs="Calibri" w:eastAsia="Calibri" w:hAnsi="Calibri"/>
          <w:color w:val="00000a"/>
          <w:sz w:val="22"/>
          <w:szCs w:val="22"/>
          <w:rtl w:val="0"/>
        </w:rPr>
        <w:t xml:space="preserve">dziennik budowy wydany przez Urząd (przy pozwoleniach) lub przez VWAW (przy zgłoszeniach),</w:t>
      </w:r>
      <w:r w:rsidDel="00000000" w:rsidR="00000000" w:rsidRPr="00000000">
        <w:rPr>
          <w:rtl w:val="0"/>
        </w:rPr>
      </w:r>
    </w:p>
    <w:p w:rsidR="00000000" w:rsidDel="00000000" w:rsidP="00000000" w:rsidRDefault="00000000" w:rsidRPr="00000000" w14:paraId="000001E0">
      <w:pPr>
        <w:numPr>
          <w:ilvl w:val="0"/>
          <w:numId w:val="33"/>
        </w:numPr>
        <w:pBdr>
          <w:top w:space="0" w:sz="0" w:val="nil"/>
          <w:left w:space="0" w:sz="0" w:val="nil"/>
          <w:bottom w:space="0" w:sz="0" w:val="nil"/>
          <w:right w:space="0" w:sz="0" w:val="nil"/>
          <w:between w:space="0" w:sz="0" w:val="nil"/>
        </w:pBdr>
        <w:spacing w:line="276" w:lineRule="auto"/>
        <w:ind w:left="0" w:right="11" w:hanging="2"/>
        <w:jc w:val="both"/>
        <w:rPr>
          <w:rFonts w:ascii="Calibri" w:cs="Calibri" w:eastAsia="Calibri" w:hAnsi="Calibri"/>
          <w:sz w:val="22"/>
          <w:szCs w:val="22"/>
        </w:rPr>
      </w:pPr>
      <w:bookmarkStart w:colFirst="0" w:colLast="0" w:name="_heading=h.44m5f9d" w:id="370"/>
      <w:bookmarkEnd w:id="370"/>
      <w:r w:rsidDel="00000000" w:rsidR="00000000" w:rsidRPr="00000000">
        <w:rPr>
          <w:rFonts w:ascii="Calibri" w:cs="Calibri" w:eastAsia="Calibri" w:hAnsi="Calibri"/>
          <w:color w:val="00000a"/>
          <w:sz w:val="22"/>
          <w:szCs w:val="22"/>
          <w:rtl w:val="0"/>
        </w:rPr>
        <w:t xml:space="preserve">protokoły odbioru terenu,</w:t>
      </w:r>
      <w:r w:rsidDel="00000000" w:rsidR="00000000" w:rsidRPr="00000000">
        <w:rPr>
          <w:rtl w:val="0"/>
        </w:rPr>
      </w:r>
    </w:p>
    <w:p w:rsidR="00000000" w:rsidDel="00000000" w:rsidP="00000000" w:rsidRDefault="00000000" w:rsidRPr="00000000" w14:paraId="000001E1">
      <w:pPr>
        <w:numPr>
          <w:ilvl w:val="0"/>
          <w:numId w:val="33"/>
        </w:numPr>
        <w:pBdr>
          <w:top w:space="0" w:sz="0" w:val="nil"/>
          <w:left w:space="0" w:sz="0" w:val="nil"/>
          <w:bottom w:space="0" w:sz="0" w:val="nil"/>
          <w:right w:space="0" w:sz="0" w:val="nil"/>
          <w:between w:space="0" w:sz="0" w:val="nil"/>
        </w:pBdr>
        <w:spacing w:line="276" w:lineRule="auto"/>
        <w:ind w:left="0" w:right="11" w:hanging="2"/>
        <w:jc w:val="both"/>
        <w:rPr>
          <w:rFonts w:ascii="Calibri" w:cs="Calibri" w:eastAsia="Calibri" w:hAnsi="Calibri"/>
          <w:sz w:val="22"/>
          <w:szCs w:val="22"/>
        </w:rPr>
      </w:pPr>
      <w:bookmarkStart w:colFirst="0" w:colLast="0" w:name="_heading=h.2jrfph6" w:id="371"/>
      <w:bookmarkEnd w:id="371"/>
      <w:r w:rsidDel="00000000" w:rsidR="00000000" w:rsidRPr="00000000">
        <w:rPr>
          <w:rFonts w:ascii="Calibri" w:cs="Calibri" w:eastAsia="Calibri" w:hAnsi="Calibri"/>
          <w:color w:val="00000a"/>
          <w:sz w:val="22"/>
          <w:szCs w:val="22"/>
          <w:rtl w:val="0"/>
        </w:rPr>
        <w:t xml:space="preserve">protokoły odbioru robót branżowych np: zabezpieczenie kabli energetycznych, teletechnicznych, przebudowa kabli (nn, wn) – jeżeli dotyczy,</w:t>
      </w:r>
      <w:r w:rsidDel="00000000" w:rsidR="00000000" w:rsidRPr="00000000">
        <w:rPr>
          <w:rtl w:val="0"/>
        </w:rPr>
      </w:r>
    </w:p>
    <w:p w:rsidR="00000000" w:rsidDel="00000000" w:rsidP="00000000" w:rsidRDefault="00000000" w:rsidRPr="00000000" w14:paraId="000001E2">
      <w:pPr>
        <w:numPr>
          <w:ilvl w:val="0"/>
          <w:numId w:val="33"/>
        </w:numPr>
        <w:pBdr>
          <w:top w:space="0" w:sz="0" w:val="nil"/>
          <w:left w:space="0" w:sz="0" w:val="nil"/>
          <w:bottom w:space="0" w:sz="0" w:val="nil"/>
          <w:right w:space="0" w:sz="0" w:val="nil"/>
          <w:between w:space="0" w:sz="0" w:val="nil"/>
        </w:pBdr>
        <w:spacing w:line="276" w:lineRule="auto"/>
        <w:ind w:left="0" w:right="11" w:hanging="2"/>
        <w:jc w:val="both"/>
        <w:rPr>
          <w:rFonts w:ascii="Calibri" w:cs="Calibri" w:eastAsia="Calibri" w:hAnsi="Calibri"/>
          <w:sz w:val="22"/>
          <w:szCs w:val="22"/>
        </w:rPr>
      </w:pPr>
      <w:bookmarkStart w:colFirst="0" w:colLast="0" w:name="_heading=h.ywpzoz" w:id="372"/>
      <w:bookmarkEnd w:id="372"/>
      <w:r w:rsidDel="00000000" w:rsidR="00000000" w:rsidRPr="00000000">
        <w:rPr>
          <w:rFonts w:ascii="Calibri" w:cs="Calibri" w:eastAsia="Calibri" w:hAnsi="Calibri"/>
          <w:color w:val="00000a"/>
          <w:sz w:val="22"/>
          <w:szCs w:val="22"/>
          <w:rtl w:val="0"/>
        </w:rPr>
        <w:t xml:space="preserve">metryczki dla zamontowanych kompensatorów- jeżeli dotyczy,</w:t>
      </w:r>
      <w:r w:rsidDel="00000000" w:rsidR="00000000" w:rsidRPr="00000000">
        <w:rPr>
          <w:rtl w:val="0"/>
        </w:rPr>
      </w:r>
    </w:p>
    <w:p w:rsidR="00000000" w:rsidDel="00000000" w:rsidP="00000000" w:rsidRDefault="00000000" w:rsidRPr="00000000" w14:paraId="000001E3">
      <w:pPr>
        <w:numPr>
          <w:ilvl w:val="0"/>
          <w:numId w:val="33"/>
        </w:numPr>
        <w:pBdr>
          <w:top w:space="0" w:sz="0" w:val="nil"/>
          <w:left w:space="0" w:sz="0" w:val="nil"/>
          <w:bottom w:space="0" w:sz="0" w:val="nil"/>
          <w:right w:space="0" w:sz="0" w:val="nil"/>
          <w:between w:space="0" w:sz="0" w:val="nil"/>
        </w:pBdr>
        <w:spacing w:line="276" w:lineRule="auto"/>
        <w:ind w:left="0" w:right="11" w:hanging="2"/>
        <w:jc w:val="both"/>
        <w:rPr>
          <w:rFonts w:ascii="Calibri" w:cs="Calibri" w:eastAsia="Calibri" w:hAnsi="Calibri"/>
          <w:sz w:val="22"/>
          <w:szCs w:val="22"/>
        </w:rPr>
      </w:pPr>
      <w:bookmarkStart w:colFirst="0" w:colLast="0" w:name="_heading=h.3iwdics" w:id="373"/>
      <w:bookmarkEnd w:id="373"/>
      <w:r w:rsidDel="00000000" w:rsidR="00000000" w:rsidRPr="00000000">
        <w:rPr>
          <w:rFonts w:ascii="Calibri" w:cs="Calibri" w:eastAsia="Calibri" w:hAnsi="Calibri"/>
          <w:color w:val="00000a"/>
          <w:sz w:val="22"/>
          <w:szCs w:val="22"/>
          <w:rtl w:val="0"/>
        </w:rPr>
        <w:t xml:space="preserve">wnioski wraz z planem sytuacyjnym na umieszczenie infrastruktury technicznej w pasie drogowym + Decyzja na umieszczenie infrastruktury – jeżeli dotyczy</w:t>
      </w:r>
      <w:r w:rsidDel="00000000" w:rsidR="00000000" w:rsidRPr="00000000">
        <w:rPr>
          <w:rFonts w:ascii="Calibri" w:cs="Calibri" w:eastAsia="Calibri" w:hAnsi="Calibri"/>
          <w:sz w:val="22"/>
          <w:szCs w:val="22"/>
          <w:rtl w:val="0"/>
        </w:rPr>
        <w:t xml:space="preserve">,</w:t>
      </w:r>
    </w:p>
    <w:p w:rsidR="00000000" w:rsidDel="00000000" w:rsidP="00000000" w:rsidRDefault="00000000" w:rsidRPr="00000000" w14:paraId="000001E4">
      <w:pPr>
        <w:numPr>
          <w:ilvl w:val="0"/>
          <w:numId w:val="33"/>
        </w:numPr>
        <w:pBdr>
          <w:top w:space="0" w:sz="0" w:val="nil"/>
          <w:left w:space="0" w:sz="0" w:val="nil"/>
          <w:bottom w:space="0" w:sz="0" w:val="nil"/>
          <w:right w:space="0" w:sz="0" w:val="nil"/>
          <w:between w:space="0" w:sz="0" w:val="nil"/>
        </w:pBdr>
        <w:spacing w:line="276" w:lineRule="auto"/>
        <w:ind w:left="0" w:right="11" w:hanging="2"/>
        <w:jc w:val="both"/>
        <w:rPr>
          <w:rFonts w:ascii="Calibri" w:cs="Calibri" w:eastAsia="Calibri" w:hAnsi="Calibri"/>
          <w:sz w:val="22"/>
          <w:szCs w:val="22"/>
        </w:rPr>
      </w:pPr>
      <w:bookmarkStart w:colFirst="0" w:colLast="0" w:name="_heading=h.1y1nskl" w:id="374"/>
      <w:bookmarkEnd w:id="374"/>
      <w:r w:rsidDel="00000000" w:rsidR="00000000" w:rsidRPr="00000000">
        <w:rPr>
          <w:rFonts w:ascii="Calibri" w:cs="Calibri" w:eastAsia="Calibri" w:hAnsi="Calibri"/>
          <w:color w:val="00000a"/>
          <w:sz w:val="22"/>
          <w:szCs w:val="22"/>
          <w:rtl w:val="0"/>
        </w:rPr>
        <w:t xml:space="preserve">Inwentaryzację geodezyjną powykonawczą, opracowaną zgodnie z ze Specyfikacją techniczną w wersji papierowej w 3 kpl + 1 kpl dla każdej umowy dotyczącej realizacji inwestycji liniowej oraz na płycie CD wraz z wykazem zinwentaryzowanych punktów jw</w:t>
      </w:r>
      <w:r w:rsidDel="00000000" w:rsidR="00000000" w:rsidRPr="00000000">
        <w:rPr>
          <w:rFonts w:ascii="Calibri" w:cs="Calibri" w:eastAsia="Calibri" w:hAnsi="Calibri"/>
          <w:color w:val="000000"/>
          <w:sz w:val="22"/>
          <w:szCs w:val="22"/>
          <w:rtl w:val="0"/>
        </w:rPr>
        <w:t xml:space="preserve">. z podaniem współrzędnych XYH-plik tekstowy.</w:t>
      </w:r>
      <w:r w:rsidDel="00000000" w:rsidR="00000000" w:rsidRPr="00000000">
        <w:rPr>
          <w:rtl w:val="0"/>
        </w:rPr>
      </w:r>
    </w:p>
    <w:p w:rsidR="00000000" w:rsidDel="00000000" w:rsidP="00000000" w:rsidRDefault="00000000" w:rsidRPr="00000000" w14:paraId="000001E5">
      <w:pPr>
        <w:keepNext w:val="1"/>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b w:val="1"/>
          <w:color w:val="000000"/>
          <w:sz w:val="22"/>
          <w:szCs w:val="22"/>
          <w:u w:val="single"/>
        </w:rPr>
      </w:pPr>
      <w:bookmarkStart w:colFirst="0" w:colLast="0" w:name="_heading=h.3o7alnk" w:id="375"/>
      <w:bookmarkEnd w:id="375"/>
      <w:r w:rsidDel="00000000" w:rsidR="00000000" w:rsidRPr="00000000">
        <w:rPr>
          <w:rtl w:val="0"/>
        </w:rPr>
      </w:r>
    </w:p>
    <w:p w:rsidR="00000000" w:rsidDel="00000000" w:rsidP="00000000" w:rsidRDefault="00000000" w:rsidRPr="00000000" w14:paraId="000001E6">
      <w:pPr>
        <w:keepNext w:val="1"/>
        <w:numPr>
          <w:ilvl w:val="0"/>
          <w:numId w:val="31"/>
        </w:numPr>
        <w:pBdr>
          <w:top w:space="0" w:sz="0" w:val="nil"/>
          <w:left w:space="0" w:sz="0" w:val="nil"/>
          <w:bottom w:space="0" w:sz="0" w:val="nil"/>
          <w:right w:space="0" w:sz="0" w:val="nil"/>
          <w:between w:space="0" w:sz="0" w:val="nil"/>
        </w:pBdr>
        <w:spacing w:after="240" w:line="276" w:lineRule="auto"/>
        <w:ind w:left="0" w:hanging="2"/>
        <w:jc w:val="both"/>
        <w:rPr>
          <w:rFonts w:ascii="Calibri" w:cs="Calibri" w:eastAsia="Calibri" w:hAnsi="Calibri"/>
          <w:b w:val="1"/>
          <w:color w:val="000000"/>
          <w:sz w:val="22"/>
          <w:szCs w:val="22"/>
        </w:rPr>
      </w:pPr>
      <w:bookmarkStart w:colFirst="0" w:colLast="0" w:name="_heading=h.4i1bb8e" w:id="376"/>
      <w:bookmarkEnd w:id="376"/>
      <w:r w:rsidDel="00000000" w:rsidR="00000000" w:rsidRPr="00000000">
        <w:rPr>
          <w:rFonts w:ascii="Calibri" w:cs="Calibri" w:eastAsia="Calibri" w:hAnsi="Calibri"/>
          <w:b w:val="1"/>
          <w:color w:val="000000"/>
          <w:sz w:val="22"/>
          <w:szCs w:val="22"/>
          <w:rtl w:val="0"/>
        </w:rPr>
        <w:t xml:space="preserve"> ROZLICZENIA I PŁATNOŚCI FAKTURY USTRUKTURYZOWANE</w:t>
      </w:r>
    </w:p>
    <w:p w:rsidR="00000000" w:rsidDel="00000000" w:rsidP="00000000" w:rsidRDefault="00000000" w:rsidRPr="00000000" w14:paraId="000001E7">
      <w:pPr>
        <w:numPr>
          <w:ilvl w:val="2"/>
          <w:numId w:val="9"/>
        </w:numPr>
        <w:pBdr>
          <w:top w:space="0" w:sz="0" w:val="nil"/>
          <w:left w:space="0" w:sz="0" w:val="nil"/>
          <w:bottom w:space="0" w:sz="0" w:val="nil"/>
          <w:right w:space="0" w:sz="0" w:val="nil"/>
          <w:between w:space="0" w:sz="0" w:val="nil"/>
        </w:pBdr>
        <w:shd w:fill="ffffff" w:val="clear"/>
        <w:spacing w:line="276" w:lineRule="auto"/>
        <w:ind w:left="0" w:right="9" w:hanging="2"/>
        <w:jc w:val="both"/>
        <w:rPr>
          <w:rFonts w:ascii="Calibri" w:cs="Calibri" w:eastAsia="Calibri" w:hAnsi="Calibri"/>
          <w:color w:val="000000"/>
          <w:sz w:val="22"/>
          <w:szCs w:val="22"/>
        </w:rPr>
      </w:pPr>
      <w:bookmarkStart w:colFirst="0" w:colLast="0" w:name="_heading=h.2x6llg7" w:id="377"/>
      <w:bookmarkEnd w:id="377"/>
      <w:r w:rsidDel="00000000" w:rsidR="00000000" w:rsidRPr="00000000">
        <w:rPr>
          <w:rFonts w:ascii="Calibri" w:cs="Calibri" w:eastAsia="Calibri" w:hAnsi="Calibri"/>
          <w:color w:val="000000"/>
          <w:sz w:val="22"/>
          <w:szCs w:val="22"/>
          <w:rtl w:val="0"/>
        </w:rPr>
        <w:t xml:space="preserve">Rozliczenie robót odbywać się będzie zgodnie z zapisami Umowy,</w:t>
      </w:r>
    </w:p>
    <w:p w:rsidR="00000000" w:rsidDel="00000000" w:rsidP="00000000" w:rsidRDefault="00000000" w:rsidRPr="00000000" w14:paraId="000001E8">
      <w:pPr>
        <w:numPr>
          <w:ilvl w:val="2"/>
          <w:numId w:val="9"/>
        </w:numPr>
        <w:pBdr>
          <w:top w:space="0" w:sz="0" w:val="nil"/>
          <w:left w:space="0" w:sz="0" w:val="nil"/>
          <w:bottom w:space="0" w:sz="0" w:val="nil"/>
          <w:right w:space="0" w:sz="0" w:val="nil"/>
          <w:between w:space="0" w:sz="0" w:val="nil"/>
        </w:pBdr>
        <w:shd w:fill="ffffff" w:val="clear"/>
        <w:spacing w:line="276" w:lineRule="auto"/>
        <w:ind w:left="0" w:right="9" w:hanging="2"/>
        <w:jc w:val="both"/>
        <w:rPr>
          <w:rFonts w:ascii="Calibri" w:cs="Calibri" w:eastAsia="Calibri" w:hAnsi="Calibri"/>
          <w:color w:val="000000"/>
          <w:sz w:val="22"/>
          <w:szCs w:val="22"/>
        </w:rPr>
      </w:pPr>
      <w:bookmarkStart w:colFirst="0" w:colLast="0" w:name="_heading=h.1cbvvo0" w:id="378"/>
      <w:bookmarkEnd w:id="378"/>
      <w:r w:rsidDel="00000000" w:rsidR="00000000" w:rsidRPr="00000000">
        <w:rPr>
          <w:rFonts w:ascii="Calibri" w:cs="Calibri" w:eastAsia="Calibri" w:hAnsi="Calibri"/>
          <w:color w:val="000000"/>
          <w:sz w:val="22"/>
          <w:szCs w:val="22"/>
          <w:rtl w:val="0"/>
        </w:rPr>
        <w:t xml:space="preserve">Ustala się następujący sposób zapłaty Wynagrodzenia za przedmiot Umowy:</w:t>
      </w:r>
    </w:p>
    <w:p w:rsidR="00000000" w:rsidDel="00000000" w:rsidP="00000000" w:rsidRDefault="00000000" w:rsidRPr="00000000" w14:paraId="000001E9">
      <w:pPr>
        <w:numPr>
          <w:ilvl w:val="3"/>
          <w:numId w:val="9"/>
        </w:numPr>
        <w:pBdr>
          <w:top w:space="0" w:sz="0" w:val="nil"/>
          <w:left w:space="0" w:sz="0" w:val="nil"/>
          <w:bottom w:space="0" w:sz="0" w:val="nil"/>
          <w:right w:space="0" w:sz="0" w:val="nil"/>
          <w:between w:space="0" w:sz="0" w:val="nil"/>
        </w:pBdr>
        <w:shd w:fill="ffffff" w:val="clear"/>
        <w:spacing w:line="276" w:lineRule="auto"/>
        <w:ind w:left="0" w:right="9" w:hanging="2"/>
        <w:jc w:val="both"/>
        <w:rPr>
          <w:rFonts w:ascii="Calibri" w:cs="Calibri" w:eastAsia="Calibri" w:hAnsi="Calibri"/>
          <w:color w:val="000000"/>
          <w:sz w:val="22"/>
          <w:szCs w:val="22"/>
        </w:rPr>
      </w:pPr>
      <w:bookmarkStart w:colFirst="0" w:colLast="0" w:name="_heading=h.3wbjebt" w:id="379"/>
      <w:bookmarkEnd w:id="379"/>
      <w:r w:rsidDel="00000000" w:rsidR="00000000" w:rsidRPr="00000000">
        <w:rPr>
          <w:rFonts w:ascii="Calibri" w:cs="Calibri" w:eastAsia="Calibri" w:hAnsi="Calibri"/>
          <w:color w:val="000000"/>
          <w:sz w:val="22"/>
          <w:szCs w:val="22"/>
          <w:rtl w:val="0"/>
        </w:rPr>
        <w:t xml:space="preserve">Wykonawca wystawi faktury na Veolia Energia Warszawa S.A., ul. Stefana Batorego 2, 02-591 Warszawa, po podpisaniu przez inspektorów nadzoru z ramienia Zamawiającego odpowiedniego protokołu odbioru finansowego,</w:t>
      </w:r>
    </w:p>
    <w:p w:rsidR="00000000" w:rsidDel="00000000" w:rsidP="00000000" w:rsidRDefault="00000000" w:rsidRPr="00000000" w14:paraId="000001EA">
      <w:pPr>
        <w:numPr>
          <w:ilvl w:val="3"/>
          <w:numId w:val="9"/>
        </w:numPr>
        <w:pBdr>
          <w:top w:space="0" w:sz="0" w:val="nil"/>
          <w:left w:space="0" w:sz="0" w:val="nil"/>
          <w:bottom w:space="0" w:sz="0" w:val="nil"/>
          <w:right w:space="0" w:sz="0" w:val="nil"/>
          <w:between w:space="0" w:sz="0" w:val="nil"/>
        </w:pBdr>
        <w:shd w:fill="ffffff" w:val="clear"/>
        <w:spacing w:line="276" w:lineRule="auto"/>
        <w:ind w:left="0" w:right="9" w:hanging="2"/>
        <w:jc w:val="both"/>
        <w:rPr>
          <w:rFonts w:ascii="Calibri" w:cs="Calibri" w:eastAsia="Calibri" w:hAnsi="Calibri"/>
          <w:color w:val="000000"/>
          <w:sz w:val="22"/>
          <w:szCs w:val="22"/>
        </w:rPr>
      </w:pPr>
      <w:bookmarkStart w:colFirst="0" w:colLast="0" w:name="_heading=h.2bgtojm" w:id="380"/>
      <w:bookmarkEnd w:id="380"/>
      <w:r w:rsidDel="00000000" w:rsidR="00000000" w:rsidRPr="00000000">
        <w:rPr>
          <w:rFonts w:ascii="Calibri" w:cs="Calibri" w:eastAsia="Calibri" w:hAnsi="Calibri"/>
          <w:color w:val="000000"/>
          <w:sz w:val="22"/>
          <w:szCs w:val="22"/>
          <w:rtl w:val="0"/>
        </w:rPr>
        <w:t xml:space="preserve">należność Wykonawcy z tytułu realizacji Umowy będzie płatna w terminie 30 dni od daty dostarczenia Zamawiającemu prawidłowo wystawionej faktury do Kancelarii Zamawiającego mieszczącej się przy ul. Stefana Batorego 2, 02-591 Warszawa, z zastrzeżeniem § 10 ust. 20 Umowy.</w:t>
      </w:r>
    </w:p>
    <w:p w:rsidR="00000000" w:rsidDel="00000000" w:rsidP="00000000" w:rsidRDefault="00000000" w:rsidRPr="00000000" w14:paraId="000001EB">
      <w:pPr>
        <w:numPr>
          <w:ilvl w:val="2"/>
          <w:numId w:val="9"/>
        </w:numPr>
        <w:pBdr>
          <w:top w:space="0" w:sz="0" w:val="nil"/>
          <w:left w:space="0" w:sz="0" w:val="nil"/>
          <w:bottom w:space="0" w:sz="0" w:val="nil"/>
          <w:right w:space="0" w:sz="0" w:val="nil"/>
          <w:between w:space="0" w:sz="0" w:val="nil"/>
        </w:pBdr>
        <w:shd w:fill="ffffff" w:val="clear"/>
        <w:spacing w:line="276" w:lineRule="auto"/>
        <w:ind w:left="0" w:right="9" w:hanging="2"/>
        <w:jc w:val="both"/>
        <w:rPr>
          <w:rFonts w:ascii="Calibri" w:cs="Calibri" w:eastAsia="Calibri" w:hAnsi="Calibri"/>
          <w:color w:val="000000"/>
          <w:sz w:val="22"/>
          <w:szCs w:val="22"/>
        </w:rPr>
      </w:pPr>
      <w:bookmarkStart w:colFirst="0" w:colLast="0" w:name="_heading=h.qm3yrf" w:id="381"/>
      <w:bookmarkEnd w:id="381"/>
      <w:r w:rsidDel="00000000" w:rsidR="00000000" w:rsidRPr="00000000">
        <w:rPr>
          <w:rFonts w:ascii="Calibri" w:cs="Calibri" w:eastAsia="Calibri" w:hAnsi="Calibri"/>
          <w:color w:val="000000"/>
          <w:sz w:val="22"/>
          <w:szCs w:val="22"/>
          <w:rtl w:val="0"/>
        </w:rPr>
        <w:t xml:space="preserve">Za datę płatności uznaje się datę obciążenia rachunku Zamawiającego kwotą płatności,</w:t>
      </w:r>
    </w:p>
    <w:p w:rsidR="00000000" w:rsidDel="00000000" w:rsidP="00000000" w:rsidRDefault="00000000" w:rsidRPr="00000000" w14:paraId="000001EC">
      <w:pPr>
        <w:numPr>
          <w:ilvl w:val="2"/>
          <w:numId w:val="9"/>
        </w:numPr>
        <w:pBdr>
          <w:top w:space="0" w:sz="0" w:val="nil"/>
          <w:left w:space="0" w:sz="0" w:val="nil"/>
          <w:bottom w:space="0" w:sz="0" w:val="nil"/>
          <w:right w:space="0" w:sz="0" w:val="nil"/>
          <w:between w:space="0" w:sz="0" w:val="nil"/>
        </w:pBdr>
        <w:shd w:fill="ffffff" w:val="clear"/>
        <w:spacing w:line="276" w:lineRule="auto"/>
        <w:ind w:left="0" w:right="9" w:hanging="2"/>
        <w:jc w:val="both"/>
        <w:rPr>
          <w:rFonts w:ascii="Calibri" w:cs="Calibri" w:eastAsia="Calibri" w:hAnsi="Calibri"/>
          <w:color w:val="000000"/>
          <w:sz w:val="22"/>
          <w:szCs w:val="22"/>
        </w:rPr>
      </w:pPr>
      <w:bookmarkStart w:colFirst="0" w:colLast="0" w:name="_heading=h.3alrhf8" w:id="382"/>
      <w:bookmarkEnd w:id="382"/>
      <w:r w:rsidDel="00000000" w:rsidR="00000000" w:rsidRPr="00000000">
        <w:rPr>
          <w:rFonts w:ascii="Calibri" w:cs="Calibri" w:eastAsia="Calibri" w:hAnsi="Calibri"/>
          <w:color w:val="000000"/>
          <w:sz w:val="22"/>
          <w:szCs w:val="22"/>
          <w:rtl w:val="0"/>
        </w:rPr>
        <w:t xml:space="preserve">Wszelkie wpłaty na rzecz Wykonawcy za realizację robót będą płatne przelewem na rachunek bankowy Wykonawcy.   </w:t>
      </w:r>
    </w:p>
    <w:p w:rsidR="00000000" w:rsidDel="00000000" w:rsidP="00000000" w:rsidRDefault="00000000" w:rsidRPr="00000000" w14:paraId="000001ED">
      <w:pPr>
        <w:pBdr>
          <w:top w:space="0" w:sz="0" w:val="nil"/>
          <w:left w:space="0" w:sz="0" w:val="nil"/>
          <w:bottom w:space="0" w:sz="0" w:val="nil"/>
          <w:right w:space="0" w:sz="0" w:val="nil"/>
          <w:between w:space="0" w:sz="0" w:val="nil"/>
        </w:pBdr>
        <w:spacing w:line="276" w:lineRule="auto"/>
        <w:ind w:left="0" w:hanging="2"/>
        <w:rPr>
          <w:rFonts w:ascii="Calibri" w:cs="Calibri" w:eastAsia="Calibri" w:hAnsi="Calibri"/>
          <w:color w:val="000000"/>
          <w:sz w:val="22"/>
          <w:szCs w:val="22"/>
        </w:rPr>
      </w:pPr>
      <w:bookmarkStart w:colFirst="0" w:colLast="0" w:name="_heading=h.23ckvvd" w:id="383"/>
      <w:bookmarkEnd w:id="383"/>
      <w:r w:rsidDel="00000000" w:rsidR="00000000" w:rsidRPr="00000000">
        <w:rPr>
          <w:rtl w:val="0"/>
        </w:rPr>
      </w:r>
    </w:p>
    <w:p w:rsidR="00000000" w:rsidDel="00000000" w:rsidP="00000000" w:rsidRDefault="00000000" w:rsidRPr="00000000" w14:paraId="000001EE">
      <w:pPr>
        <w:keepNext w:val="1"/>
        <w:numPr>
          <w:ilvl w:val="0"/>
          <w:numId w:val="31"/>
        </w:numPr>
        <w:pBdr>
          <w:top w:space="0" w:sz="0" w:val="nil"/>
          <w:left w:space="0" w:sz="0" w:val="nil"/>
          <w:bottom w:space="0" w:sz="0" w:val="nil"/>
          <w:right w:space="0" w:sz="0" w:val="nil"/>
          <w:between w:space="0" w:sz="0" w:val="nil"/>
        </w:pBdr>
        <w:spacing w:after="240" w:line="276" w:lineRule="auto"/>
        <w:ind w:left="0" w:hanging="2"/>
        <w:jc w:val="both"/>
        <w:rPr>
          <w:rFonts w:ascii="Calibri" w:cs="Calibri" w:eastAsia="Calibri" w:hAnsi="Calibri"/>
          <w:b w:val="1"/>
          <w:color w:val="000000"/>
          <w:sz w:val="22"/>
          <w:szCs w:val="22"/>
        </w:rPr>
      </w:pPr>
      <w:bookmarkStart w:colFirst="0" w:colLast="0" w:name="_heading=h.1pr1rn1" w:id="384"/>
      <w:bookmarkEnd w:id="384"/>
      <w:r w:rsidDel="00000000" w:rsidR="00000000" w:rsidRPr="00000000">
        <w:rPr>
          <w:rFonts w:ascii="Calibri" w:cs="Calibri" w:eastAsia="Calibri" w:hAnsi="Calibri"/>
          <w:b w:val="1"/>
          <w:color w:val="000000"/>
          <w:sz w:val="22"/>
          <w:szCs w:val="22"/>
          <w:rtl w:val="0"/>
        </w:rPr>
        <w:t xml:space="preserve"> POSTANOWIENIA OGÓLNE</w:t>
      </w:r>
    </w:p>
    <w:p w:rsidR="00000000" w:rsidDel="00000000" w:rsidP="00000000" w:rsidRDefault="00000000" w:rsidRPr="00000000" w14:paraId="000001EF">
      <w:pPr>
        <w:numPr>
          <w:ilvl w:val="3"/>
          <w:numId w:val="34"/>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49qpaau" w:id="385"/>
      <w:bookmarkEnd w:id="385"/>
      <w:r w:rsidDel="00000000" w:rsidR="00000000" w:rsidRPr="00000000">
        <w:rPr>
          <w:rFonts w:ascii="Calibri" w:cs="Calibri" w:eastAsia="Calibri" w:hAnsi="Calibri"/>
          <w:color w:val="000000"/>
          <w:sz w:val="22"/>
          <w:szCs w:val="22"/>
          <w:rtl w:val="0"/>
        </w:rPr>
        <w:t xml:space="preserve">Wykonawca nie może wykorzystywać błędów lub opuszczeń w dokumentach przetargowych, a o ich wykryciu winien natychmiast powiadomić Zamawiającego,</w:t>
      </w:r>
    </w:p>
    <w:p w:rsidR="00000000" w:rsidDel="00000000" w:rsidP="00000000" w:rsidRDefault="00000000" w:rsidRPr="00000000" w14:paraId="000001F0">
      <w:pPr>
        <w:numPr>
          <w:ilvl w:val="3"/>
          <w:numId w:val="34"/>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ovzkin" w:id="386"/>
      <w:bookmarkEnd w:id="386"/>
      <w:r w:rsidDel="00000000" w:rsidR="00000000" w:rsidRPr="00000000">
        <w:rPr>
          <w:rFonts w:ascii="Calibri" w:cs="Calibri" w:eastAsia="Calibri" w:hAnsi="Calibri"/>
          <w:color w:val="000000"/>
          <w:sz w:val="22"/>
          <w:szCs w:val="22"/>
          <w:rtl w:val="0"/>
        </w:rPr>
        <w:t xml:space="preserve">Wykonawca jest zobowiązany do przestrzegania wszystkich norm krajowych, które obowiązują w związku z wykonaniem prac objętych zamówieniem i stosowania ich postanowień na równi ze wszystkimi innymi wymaganiami zawartymi w niniejszej Specyfikacji,</w:t>
      </w:r>
    </w:p>
    <w:p w:rsidR="00000000" w:rsidDel="00000000" w:rsidP="00000000" w:rsidRDefault="00000000" w:rsidRPr="00000000" w14:paraId="000001F1">
      <w:pPr>
        <w:numPr>
          <w:ilvl w:val="3"/>
          <w:numId w:val="34"/>
        </w:num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1419uqg" w:id="387"/>
      <w:bookmarkEnd w:id="387"/>
      <w:r w:rsidDel="00000000" w:rsidR="00000000" w:rsidRPr="00000000">
        <w:rPr>
          <w:rFonts w:ascii="Calibri" w:cs="Calibri" w:eastAsia="Calibri" w:hAnsi="Calibri"/>
          <w:color w:val="000000"/>
          <w:sz w:val="22"/>
          <w:szCs w:val="22"/>
          <w:rtl w:val="0"/>
        </w:rPr>
        <w:t xml:space="preserve">Wykonawca jest zobowiązany znać wszystkie przepisy wydane przez władze centralne i miejscowe oraz inne przepisy i wytyczne, które są w jakikolwiek sposób związane z robotami i będzie w pełni odpowiedzialny za przestrzeganie tych praw, przepisów i wytycznych podczas prowadzenia robót.</w:t>
      </w:r>
    </w:p>
    <w:p w:rsidR="00000000" w:rsidDel="00000000" w:rsidP="00000000" w:rsidRDefault="00000000" w:rsidRPr="00000000" w14:paraId="000001F2">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ff0000"/>
          <w:sz w:val="22"/>
          <w:szCs w:val="22"/>
        </w:rPr>
      </w:pPr>
      <w:r w:rsidDel="00000000" w:rsidR="00000000" w:rsidRPr="00000000">
        <w:rPr>
          <w:rtl w:val="0"/>
        </w:rPr>
      </w:r>
    </w:p>
    <w:p w:rsidR="00000000" w:rsidDel="00000000" w:rsidP="00000000" w:rsidRDefault="00000000" w:rsidRPr="00000000" w14:paraId="000001F3">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ff0000"/>
          <w:sz w:val="22"/>
          <w:szCs w:val="22"/>
        </w:rPr>
      </w:pPr>
      <w:r w:rsidDel="00000000" w:rsidR="00000000" w:rsidRPr="00000000">
        <w:rPr>
          <w:rtl w:val="0"/>
        </w:rPr>
      </w:r>
    </w:p>
    <w:p w:rsidR="00000000" w:rsidDel="00000000" w:rsidP="00000000" w:rsidRDefault="00000000" w:rsidRPr="00000000" w14:paraId="000001F4">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sz w:val="22"/>
          <w:szCs w:val="22"/>
          <w:u w:val="single"/>
        </w:rPr>
      </w:pPr>
      <w:bookmarkStart w:colFirst="0" w:colLast="0" w:name="_heading=h.3o0xde9" w:id="388"/>
      <w:bookmarkEnd w:id="388"/>
      <w:r w:rsidDel="00000000" w:rsidR="00000000" w:rsidRPr="00000000">
        <w:rPr>
          <w:rFonts w:ascii="Calibri" w:cs="Calibri" w:eastAsia="Calibri" w:hAnsi="Calibri"/>
          <w:sz w:val="22"/>
          <w:szCs w:val="22"/>
          <w:u w:val="single"/>
          <w:rtl w:val="0"/>
        </w:rPr>
        <w:t xml:space="preserve">UWAGA: </w:t>
      </w:r>
    </w:p>
    <w:p w:rsidR="00000000" w:rsidDel="00000000" w:rsidP="00000000" w:rsidRDefault="00000000" w:rsidRPr="00000000" w14:paraId="000001F5">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367nm2" w:id="389"/>
      <w:bookmarkEnd w:id="389"/>
      <w:r w:rsidDel="00000000" w:rsidR="00000000" w:rsidRPr="00000000">
        <w:rPr>
          <w:rFonts w:ascii="Calibri" w:cs="Calibri" w:eastAsia="Calibri" w:hAnsi="Calibri"/>
          <w:b w:val="1"/>
          <w:color w:val="000000"/>
          <w:sz w:val="22"/>
          <w:szCs w:val="22"/>
          <w:highlight w:val="white"/>
          <w:rtl w:val="0"/>
        </w:rPr>
        <w:t xml:space="preserve">Z uwagi na specyfikę przedmiotu zamówienia zaleca się, aby Wykonawca przed złożeniem oferty dokonał wizji lokalnej, tak by zgłoszona w ofercie cena obejmowała wszystkie składniki kosztów związanych z wykonaniem przedmiotu Zamówienia, ponoszonych przez Wykonawcę. Termin składania ofert został wyznaczony z uwzględnieniem możliwości odbycia przez Wykonawcę wizji lokalnej.</w:t>
      </w:r>
      <w:r w:rsidDel="00000000" w:rsidR="00000000" w:rsidRPr="00000000">
        <w:rPr>
          <w:rtl w:val="0"/>
        </w:rPr>
      </w:r>
    </w:p>
    <w:p w:rsidR="00000000" w:rsidDel="00000000" w:rsidP="00000000" w:rsidRDefault="00000000" w:rsidRPr="00000000" w14:paraId="000001F6">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1F7">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p w:rsidR="00000000" w:rsidDel="00000000" w:rsidP="00000000" w:rsidRDefault="00000000" w:rsidRPr="00000000" w14:paraId="000001F8">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ibhxtv" w:id="390"/>
      <w:bookmarkEnd w:id="390"/>
      <w:r w:rsidDel="00000000" w:rsidR="00000000" w:rsidRPr="00000000">
        <w:rPr>
          <w:rFonts w:ascii="Calibri" w:cs="Calibri" w:eastAsia="Calibri" w:hAnsi="Calibri"/>
          <w:color w:val="000000"/>
          <w:sz w:val="22"/>
          <w:szCs w:val="22"/>
          <w:rtl w:val="0"/>
        </w:rPr>
        <w:t xml:space="preserve">Załącznik nr 1.</w:t>
        <w:tab/>
        <w:t xml:space="preserve">Wymagania techniczne na dokumentację geodezyjną,</w:t>
      </w:r>
    </w:p>
    <w:p w:rsidR="00000000" w:rsidDel="00000000" w:rsidP="00000000" w:rsidRDefault="00000000" w:rsidRPr="00000000" w14:paraId="000001F9">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2b5gho" w:id="391"/>
      <w:bookmarkEnd w:id="391"/>
      <w:r w:rsidDel="00000000" w:rsidR="00000000" w:rsidRPr="00000000">
        <w:rPr>
          <w:rFonts w:ascii="Calibri" w:cs="Calibri" w:eastAsia="Calibri" w:hAnsi="Calibri"/>
          <w:color w:val="000000"/>
          <w:sz w:val="22"/>
          <w:szCs w:val="22"/>
          <w:rtl w:val="0"/>
        </w:rPr>
        <w:t xml:space="preserve">Załącznik nr 2.</w:t>
        <w:tab/>
        <w:t xml:space="preserve">Eksploatacyjne wytyczne projektowania oraz wykonania rurociągów preizolowanych w osłonie PE-HD – Część II – Projektowanie i montaż,</w:t>
      </w:r>
    </w:p>
    <w:p w:rsidR="00000000" w:rsidDel="00000000" w:rsidP="00000000" w:rsidRDefault="00000000" w:rsidRPr="00000000" w14:paraId="000001FA">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1hgfqph" w:id="392"/>
      <w:bookmarkEnd w:id="392"/>
      <w:r w:rsidDel="00000000" w:rsidR="00000000" w:rsidRPr="00000000">
        <w:rPr>
          <w:rFonts w:ascii="Calibri" w:cs="Calibri" w:eastAsia="Calibri" w:hAnsi="Calibri"/>
          <w:color w:val="000000"/>
          <w:sz w:val="22"/>
          <w:szCs w:val="22"/>
          <w:rtl w:val="0"/>
        </w:rPr>
        <w:t xml:space="preserve">Załącznik nr 3.</w:t>
        <w:tab/>
        <w:t xml:space="preserve">Eksploatacyjne wytyczne projektowania oraz wykonania rurociągów preizolowanych w osłonie PE-HD – Część I - Wymagania techniczne,</w:t>
      </w:r>
    </w:p>
    <w:p w:rsidR="00000000" w:rsidDel="00000000" w:rsidP="00000000" w:rsidRDefault="00000000" w:rsidRPr="00000000" w14:paraId="000001FB">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41g39da" w:id="393"/>
      <w:bookmarkEnd w:id="393"/>
      <w:r w:rsidDel="00000000" w:rsidR="00000000" w:rsidRPr="00000000">
        <w:rPr>
          <w:rFonts w:ascii="Calibri" w:cs="Calibri" w:eastAsia="Calibri" w:hAnsi="Calibri"/>
          <w:color w:val="000000"/>
          <w:sz w:val="22"/>
          <w:szCs w:val="22"/>
          <w:rtl w:val="0"/>
        </w:rPr>
        <w:t xml:space="preserve">Załącznik nr 3a. </w:t>
        <w:tab/>
        <w:t xml:space="preserve">Specyfikacja techniczna: Rury i elementy preizolowane w osłonie PE-HD,</w:t>
      </w:r>
    </w:p>
    <w:p w:rsidR="00000000" w:rsidDel="00000000" w:rsidP="00000000" w:rsidRDefault="00000000" w:rsidRPr="00000000" w14:paraId="000001FC">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gldjl3" w:id="394"/>
      <w:bookmarkEnd w:id="394"/>
      <w:r w:rsidDel="00000000" w:rsidR="00000000" w:rsidRPr="00000000">
        <w:rPr>
          <w:rFonts w:ascii="Calibri" w:cs="Calibri" w:eastAsia="Calibri" w:hAnsi="Calibri"/>
          <w:color w:val="000000"/>
          <w:sz w:val="22"/>
          <w:szCs w:val="22"/>
          <w:rtl w:val="0"/>
        </w:rPr>
        <w:t xml:space="preserve">Załącznik nr 4.</w:t>
        <w:tab/>
        <w:t xml:space="preserve">Protokół  odbioru robót częściowych,</w:t>
      </w:r>
    </w:p>
    <w:p w:rsidR="00000000" w:rsidDel="00000000" w:rsidP="00000000" w:rsidRDefault="00000000" w:rsidRPr="00000000" w14:paraId="000001FD">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vqntsw" w:id="395"/>
      <w:bookmarkEnd w:id="395"/>
      <w:r w:rsidDel="00000000" w:rsidR="00000000" w:rsidRPr="00000000">
        <w:rPr>
          <w:rFonts w:ascii="Calibri" w:cs="Calibri" w:eastAsia="Calibri" w:hAnsi="Calibri"/>
          <w:color w:val="000000"/>
          <w:sz w:val="22"/>
          <w:szCs w:val="22"/>
          <w:rtl w:val="0"/>
        </w:rPr>
        <w:t xml:space="preserve">Załącznik nr 5.</w:t>
        <w:tab/>
        <w:t xml:space="preserve">Protokół odbioru etapów robót,</w:t>
      </w:r>
    </w:p>
    <w:p w:rsidR="00000000" w:rsidDel="00000000" w:rsidP="00000000" w:rsidRDefault="00000000" w:rsidRPr="00000000" w14:paraId="000001FE">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fqbcgp" w:id="396"/>
      <w:bookmarkEnd w:id="396"/>
      <w:r w:rsidDel="00000000" w:rsidR="00000000" w:rsidRPr="00000000">
        <w:rPr>
          <w:rFonts w:ascii="Calibri" w:cs="Calibri" w:eastAsia="Calibri" w:hAnsi="Calibri"/>
          <w:color w:val="000000"/>
          <w:sz w:val="22"/>
          <w:szCs w:val="22"/>
          <w:rtl w:val="0"/>
        </w:rPr>
        <w:t xml:space="preserve">Załącznik nr 6.</w:t>
        <w:tab/>
        <w:t xml:space="preserve">Protokół odbioru technicznego,</w:t>
      </w:r>
    </w:p>
    <w:p w:rsidR="00000000" w:rsidDel="00000000" w:rsidP="00000000" w:rsidRDefault="00000000" w:rsidRPr="00000000" w14:paraId="000001FF">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1uvlmoi" w:id="397"/>
      <w:bookmarkEnd w:id="397"/>
      <w:r w:rsidDel="00000000" w:rsidR="00000000" w:rsidRPr="00000000">
        <w:rPr>
          <w:rFonts w:ascii="Calibri" w:cs="Calibri" w:eastAsia="Calibri" w:hAnsi="Calibri"/>
          <w:color w:val="000000"/>
          <w:sz w:val="22"/>
          <w:szCs w:val="22"/>
          <w:rtl w:val="0"/>
        </w:rPr>
        <w:t xml:space="preserve">Załącznik nr 7.</w:t>
        <w:tab/>
        <w:t xml:space="preserve">Parametry równoważne,</w:t>
      </w:r>
    </w:p>
    <w:p w:rsidR="00000000" w:rsidDel="00000000" w:rsidP="00000000" w:rsidRDefault="00000000" w:rsidRPr="00000000" w14:paraId="00000200">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4ev95cb" w:id="398"/>
      <w:bookmarkEnd w:id="398"/>
      <w:r w:rsidDel="00000000" w:rsidR="00000000" w:rsidRPr="00000000">
        <w:rPr>
          <w:rFonts w:ascii="Calibri" w:cs="Calibri" w:eastAsia="Calibri" w:hAnsi="Calibri"/>
          <w:color w:val="000000"/>
          <w:sz w:val="22"/>
          <w:szCs w:val="22"/>
          <w:rtl w:val="0"/>
        </w:rPr>
        <w:t xml:space="preserve">Załącznik nr 8 </w:t>
        <w:tab/>
        <w:t xml:space="preserve">Nie dotyczy,</w:t>
      </w:r>
    </w:p>
    <w:p w:rsidR="00000000" w:rsidDel="00000000" w:rsidP="00000000" w:rsidRDefault="00000000" w:rsidRPr="00000000" w14:paraId="00000201">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u0jfk4" w:id="399"/>
      <w:bookmarkEnd w:id="399"/>
      <w:r w:rsidDel="00000000" w:rsidR="00000000" w:rsidRPr="00000000">
        <w:rPr>
          <w:rFonts w:ascii="Calibri" w:cs="Calibri" w:eastAsia="Calibri" w:hAnsi="Calibri"/>
          <w:color w:val="000000"/>
          <w:sz w:val="22"/>
          <w:szCs w:val="22"/>
          <w:rtl w:val="0"/>
        </w:rPr>
        <w:t xml:space="preserve">Załącznik nr 9.</w:t>
        <w:tab/>
        <w:t xml:space="preserve">Nie dotyczy,</w:t>
      </w:r>
    </w:p>
    <w:p w:rsidR="00000000" w:rsidDel="00000000" w:rsidP="00000000" w:rsidRDefault="00000000" w:rsidRPr="00000000" w14:paraId="00000202">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195tprx" w:id="400"/>
      <w:bookmarkEnd w:id="400"/>
      <w:r w:rsidDel="00000000" w:rsidR="00000000" w:rsidRPr="00000000">
        <w:rPr>
          <w:rFonts w:ascii="Calibri" w:cs="Calibri" w:eastAsia="Calibri" w:hAnsi="Calibri"/>
          <w:color w:val="000000"/>
          <w:sz w:val="22"/>
          <w:szCs w:val="22"/>
          <w:rtl w:val="0"/>
        </w:rPr>
        <w:t xml:space="preserve">Załącznik nr 10.</w:t>
        <w:tab/>
        <w:t xml:space="preserve">Wymagania techniczne oraz specyfikacja techniczna dla izolacji termicznych przeznaczonych do stosowania na rurociągach warszawskiego systemu ciepłowniczego,</w:t>
      </w:r>
    </w:p>
    <w:p w:rsidR="00000000" w:rsidDel="00000000" w:rsidP="00000000" w:rsidRDefault="00000000" w:rsidRPr="00000000" w14:paraId="00000203">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3t5h8fq" w:id="401"/>
      <w:bookmarkEnd w:id="401"/>
      <w:r w:rsidDel="00000000" w:rsidR="00000000" w:rsidRPr="00000000">
        <w:rPr>
          <w:rFonts w:ascii="Calibri" w:cs="Calibri" w:eastAsia="Calibri" w:hAnsi="Calibri"/>
          <w:color w:val="000000"/>
          <w:sz w:val="22"/>
          <w:szCs w:val="22"/>
          <w:rtl w:val="0"/>
        </w:rPr>
        <w:t xml:space="preserve">Załącznik nr 11.</w:t>
        <w:tab/>
        <w:t xml:space="preserve">Wymagania techniczne oraz Specyfikacja techniczna dla kurków kulowych przeznaczonych do montażu w warszawskim systemie ciepłowniczym,</w:t>
      </w:r>
    </w:p>
    <w:p w:rsidR="00000000" w:rsidDel="00000000" w:rsidP="00000000" w:rsidRDefault="00000000" w:rsidRPr="00000000" w14:paraId="00000204">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28arinj" w:id="402"/>
      <w:bookmarkEnd w:id="402"/>
      <w:r w:rsidDel="00000000" w:rsidR="00000000" w:rsidRPr="00000000">
        <w:rPr>
          <w:rFonts w:ascii="Calibri" w:cs="Calibri" w:eastAsia="Calibri" w:hAnsi="Calibri"/>
          <w:color w:val="000000"/>
          <w:sz w:val="22"/>
          <w:szCs w:val="22"/>
          <w:rtl w:val="0"/>
        </w:rPr>
        <w:t xml:space="preserve">Załącznik nr 12.</w:t>
        <w:tab/>
        <w:t xml:space="preserve">Wymagania techniczne oraz specyfikacja techniczna dla przepustnic zaporowo - regulujących przeznaczonych do montażu w warszawskim systemie ciepłowniczym,</w:t>
      </w:r>
    </w:p>
    <w:p w:rsidR="00000000" w:rsidDel="00000000" w:rsidP="00000000" w:rsidRDefault="00000000" w:rsidRPr="00000000" w14:paraId="00000205">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000000"/>
          <w:sz w:val="22"/>
          <w:szCs w:val="22"/>
        </w:rPr>
      </w:pPr>
      <w:bookmarkStart w:colFirst="0" w:colLast="0" w:name="_heading=h.ng1svc" w:id="403"/>
      <w:bookmarkEnd w:id="403"/>
      <w:r w:rsidDel="00000000" w:rsidR="00000000" w:rsidRPr="00000000">
        <w:rPr>
          <w:rFonts w:ascii="Calibri" w:cs="Calibri" w:eastAsia="Calibri" w:hAnsi="Calibri"/>
          <w:color w:val="000000"/>
          <w:sz w:val="22"/>
          <w:szCs w:val="22"/>
          <w:rtl w:val="0"/>
        </w:rPr>
        <w:t xml:space="preserve">Załącznik nr 13.</w:t>
        <w:tab/>
        <w:t xml:space="preserve">Wymagania techniczne dla armatury zaporowej i regulującej przeznaczonej do montażu w wysokoparametrowych rurociągach wodnych w.s.c.</w:t>
      </w:r>
    </w:p>
    <w:p w:rsidR="00000000" w:rsidDel="00000000" w:rsidP="00000000" w:rsidRDefault="00000000" w:rsidRPr="00000000" w14:paraId="00000206">
      <w:pPr>
        <w:pBdr>
          <w:top w:space="0" w:sz="0" w:val="nil"/>
          <w:left w:space="0" w:sz="0" w:val="nil"/>
          <w:bottom w:space="0" w:sz="0" w:val="nil"/>
          <w:right w:space="0" w:sz="0" w:val="nil"/>
          <w:between w:space="0" w:sz="0" w:val="nil"/>
        </w:pBdr>
        <w:spacing w:line="276" w:lineRule="auto"/>
        <w:ind w:left="0" w:hanging="2"/>
        <w:jc w:val="both"/>
        <w:rPr>
          <w:rFonts w:ascii="Calibri" w:cs="Calibri" w:eastAsia="Calibri" w:hAnsi="Calibri"/>
          <w:color w:val="ff0000"/>
          <w:sz w:val="22"/>
          <w:szCs w:val="22"/>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418" w:top="851" w:left="993" w:right="1274" w:header="708"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mbria"/>
  <w:font w:name="Calibri"/>
  <w:font w:name="Georgia"/>
  <w:font w:name="Courier New"/>
  <w:font w:name="Arial"/>
  <w:font w:name="Tahoma">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0A">
    <w:pPr>
      <w:pBdr>
        <w:top w:space="0" w:sz="0" w:val="nil"/>
        <w:left w:space="0" w:sz="0" w:val="nil"/>
        <w:bottom w:space="0" w:sz="0" w:val="nil"/>
        <w:right w:space="0" w:sz="0" w:val="nil"/>
        <w:between w:space="0" w:sz="0" w:val="nil"/>
      </w:pBdr>
      <w:tabs>
        <w:tab w:val="center" w:leader="none" w:pos="4536"/>
        <w:tab w:val="right" w:leader="none" w:pos="9072"/>
      </w:tabs>
      <w:spacing w:line="240" w:lineRule="auto"/>
      <w:ind w:left="0" w:right="360" w:hanging="2"/>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0B">
    <w:pPr>
      <w:pBdr>
        <w:top w:space="0" w:sz="0" w:val="nil"/>
        <w:left w:space="0" w:sz="0" w:val="nil"/>
        <w:bottom w:space="0" w:sz="0" w:val="nil"/>
        <w:right w:space="0" w:sz="0" w:val="nil"/>
        <w:between w:space="0" w:sz="0" w:val="nil"/>
      </w:pBdr>
      <w:tabs>
        <w:tab w:val="center" w:leader="none" w:pos="4536"/>
        <w:tab w:val="right" w:leader="none" w:pos="9072"/>
      </w:tabs>
      <w:spacing w:line="240" w:lineRule="auto"/>
      <w:ind w:left="0" w:hanging="2"/>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0C">
    <w:pPr>
      <w:pBdr>
        <w:top w:space="0" w:sz="0" w:val="nil"/>
        <w:left w:space="0" w:sz="0" w:val="nil"/>
        <w:bottom w:space="0" w:sz="0" w:val="nil"/>
        <w:right w:space="0" w:sz="0" w:val="nil"/>
        <w:between w:space="0" w:sz="0" w:val="nil"/>
      </w:pBdr>
      <w:tabs>
        <w:tab w:val="center" w:leader="none" w:pos="4536"/>
        <w:tab w:val="right" w:leader="none" w:pos="9072"/>
      </w:tabs>
      <w:spacing w:line="240" w:lineRule="auto"/>
      <w:ind w:left="0" w:right="360" w:hanging="2"/>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0D">
    <w:pPr>
      <w:pBdr>
        <w:top w:space="0" w:sz="0" w:val="nil"/>
        <w:left w:space="0" w:sz="0" w:val="nil"/>
        <w:bottom w:space="0" w:sz="0" w:val="nil"/>
        <w:right w:space="0" w:sz="0" w:val="nil"/>
        <w:between w:space="0" w:sz="0" w:val="nil"/>
      </w:pBdr>
      <w:tabs>
        <w:tab w:val="center" w:leader="none" w:pos="4536"/>
        <w:tab w:val="right" w:leader="none" w:pos="9072"/>
      </w:tabs>
      <w:spacing w:line="240" w:lineRule="auto"/>
      <w:ind w:left="0" w:hanging="2"/>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07">
    <w:pPr>
      <w:pBdr>
        <w:top w:space="0" w:sz="0" w:val="nil"/>
        <w:left w:space="0" w:sz="0" w:val="nil"/>
        <w:bottom w:space="0" w:sz="0" w:val="nil"/>
        <w:right w:space="0" w:sz="0" w:val="nil"/>
        <w:between w:space="0" w:sz="0" w:val="nil"/>
      </w:pBdr>
      <w:tabs>
        <w:tab w:val="center" w:leader="none" w:pos="4819"/>
        <w:tab w:val="right" w:leader="none" w:pos="9638"/>
      </w:tabs>
      <w:spacing w:line="240" w:lineRule="auto"/>
      <w:ind w:left="0" w:hanging="2"/>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08">
    <w:pPr>
      <w:pBdr>
        <w:top w:space="0" w:sz="0" w:val="nil"/>
        <w:left w:space="0" w:sz="0" w:val="nil"/>
        <w:bottom w:space="0" w:sz="0" w:val="nil"/>
        <w:right w:space="0" w:sz="0" w:val="nil"/>
        <w:between w:space="0" w:sz="0" w:val="nil"/>
      </w:pBdr>
      <w:tabs>
        <w:tab w:val="center" w:leader="none" w:pos="4819"/>
        <w:tab w:val="right" w:leader="none" w:pos="9638"/>
      </w:tabs>
      <w:spacing w:line="240" w:lineRule="auto"/>
      <w:ind w:left="0" w:hanging="2"/>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09">
    <w:pPr>
      <w:pBdr>
        <w:top w:space="0" w:sz="0" w:val="nil"/>
        <w:left w:space="0" w:sz="0" w:val="nil"/>
        <w:bottom w:space="0" w:sz="0" w:val="nil"/>
        <w:right w:space="0" w:sz="0" w:val="nil"/>
        <w:between w:space="0" w:sz="0" w:val="nil"/>
      </w:pBdr>
      <w:tabs>
        <w:tab w:val="center" w:leader="none" w:pos="4819"/>
        <w:tab w:val="right" w:leader="none" w:pos="9638"/>
      </w:tabs>
      <w:spacing w:line="240" w:lineRule="auto"/>
      <w:ind w:left="0" w:hanging="2"/>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rFonts w:ascii="Noto Sans Symbols" w:cs="Noto Sans Symbols" w:eastAsia="Noto Sans Symbols" w:hAnsi="Noto Sans Symbols"/>
        <w:color w:val="000000"/>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
    <w:lvl w:ilvl="0">
      <w:start w:val="1"/>
      <w:numFmt w:val="decimal"/>
      <w:lvlText w:val="%1)"/>
      <w:lvlJc w:val="left"/>
      <w:pPr>
        <w:ind w:left="720" w:hanging="360"/>
      </w:pPr>
      <w:rPr>
        <w:rFonts w:ascii="Calibri" w:cs="Calibri" w:eastAsia="Calibri" w:hAnsi="Calibri"/>
        <w:color w:val="000000"/>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4">
    <w:lvl w:ilvl="0">
      <w:start w:val="1"/>
      <w:numFmt w:val="decimal"/>
      <w:lvlText w:val="%1)"/>
      <w:lvlJc w:val="left"/>
      <w:pPr>
        <w:ind w:left="718" w:hanging="360"/>
      </w:pPr>
      <w:rPr/>
    </w:lvl>
    <w:lvl w:ilvl="1">
      <w:start w:val="1"/>
      <w:numFmt w:val="lowerLetter"/>
      <w:lvlText w:val="%2."/>
      <w:lvlJc w:val="left"/>
      <w:pPr>
        <w:ind w:left="1438" w:hanging="360"/>
      </w:pPr>
      <w:rPr/>
    </w:lvl>
    <w:lvl w:ilvl="2">
      <w:start w:val="1"/>
      <w:numFmt w:val="lowerRoman"/>
      <w:lvlText w:val="%3."/>
      <w:lvlJc w:val="right"/>
      <w:pPr>
        <w:ind w:left="2158" w:hanging="180"/>
      </w:pPr>
      <w:rPr/>
    </w:lvl>
    <w:lvl w:ilvl="3">
      <w:start w:val="1"/>
      <w:numFmt w:val="decimal"/>
      <w:lvlText w:val="%4."/>
      <w:lvlJc w:val="left"/>
      <w:pPr>
        <w:ind w:left="2878" w:hanging="360"/>
      </w:pPr>
      <w:rPr/>
    </w:lvl>
    <w:lvl w:ilvl="4">
      <w:start w:val="1"/>
      <w:numFmt w:val="lowerLetter"/>
      <w:lvlText w:val="%5."/>
      <w:lvlJc w:val="left"/>
      <w:pPr>
        <w:ind w:left="3598" w:hanging="360"/>
      </w:pPr>
      <w:rPr/>
    </w:lvl>
    <w:lvl w:ilvl="5">
      <w:start w:val="1"/>
      <w:numFmt w:val="lowerRoman"/>
      <w:lvlText w:val="%6."/>
      <w:lvlJc w:val="right"/>
      <w:pPr>
        <w:ind w:left="4318" w:hanging="180"/>
      </w:pPr>
      <w:rPr/>
    </w:lvl>
    <w:lvl w:ilvl="6">
      <w:start w:val="1"/>
      <w:numFmt w:val="decimal"/>
      <w:lvlText w:val="%7."/>
      <w:lvlJc w:val="left"/>
      <w:pPr>
        <w:ind w:left="5038" w:hanging="360"/>
      </w:pPr>
      <w:rPr/>
    </w:lvl>
    <w:lvl w:ilvl="7">
      <w:start w:val="1"/>
      <w:numFmt w:val="lowerLetter"/>
      <w:lvlText w:val="%8."/>
      <w:lvlJc w:val="left"/>
      <w:pPr>
        <w:ind w:left="5758" w:hanging="360"/>
      </w:pPr>
      <w:rPr/>
    </w:lvl>
    <w:lvl w:ilvl="8">
      <w:start w:val="1"/>
      <w:numFmt w:val="lowerRoman"/>
      <w:lvlText w:val="%9."/>
      <w:lvlJc w:val="right"/>
      <w:pPr>
        <w:ind w:left="6478" w:hanging="180"/>
      </w:pPr>
      <w:rPr/>
    </w:lvl>
  </w:abstractNum>
  <w:abstractNum w:abstractNumId="5">
    <w:lvl w:ilvl="0">
      <w:start w:val="1"/>
      <w:numFmt w:val="bullet"/>
      <w:lvlText w:val="●"/>
      <w:lvlJc w:val="left"/>
      <w:pPr>
        <w:ind w:left="1854" w:hanging="360"/>
      </w:pPr>
      <w:rPr>
        <w:rFonts w:ascii="Noto Sans Symbols" w:cs="Noto Sans Symbols" w:eastAsia="Noto Sans Symbols" w:hAnsi="Noto Sans Symbols"/>
        <w:vertAlign w:val="baseline"/>
      </w:rPr>
    </w:lvl>
    <w:lvl w:ilvl="1">
      <w:start w:val="1"/>
      <w:numFmt w:val="bullet"/>
      <w:lvlText w:val="o"/>
      <w:lvlJc w:val="left"/>
      <w:pPr>
        <w:ind w:left="2574" w:hanging="360"/>
      </w:pPr>
      <w:rPr>
        <w:rFonts w:ascii="Courier New" w:cs="Courier New" w:eastAsia="Courier New" w:hAnsi="Courier New"/>
        <w:vertAlign w:val="baseline"/>
      </w:rPr>
    </w:lvl>
    <w:lvl w:ilvl="2">
      <w:start w:val="1"/>
      <w:numFmt w:val="bullet"/>
      <w:lvlText w:val="▪"/>
      <w:lvlJc w:val="left"/>
      <w:pPr>
        <w:ind w:left="3294" w:hanging="360"/>
      </w:pPr>
      <w:rPr>
        <w:rFonts w:ascii="Noto Sans Symbols" w:cs="Noto Sans Symbols" w:eastAsia="Noto Sans Symbols" w:hAnsi="Noto Sans Symbols"/>
        <w:vertAlign w:val="baseline"/>
      </w:rPr>
    </w:lvl>
    <w:lvl w:ilvl="3">
      <w:start w:val="1"/>
      <w:numFmt w:val="bullet"/>
      <w:lvlText w:val="●"/>
      <w:lvlJc w:val="left"/>
      <w:pPr>
        <w:ind w:left="4014" w:hanging="360"/>
      </w:pPr>
      <w:rPr>
        <w:rFonts w:ascii="Noto Sans Symbols" w:cs="Noto Sans Symbols" w:eastAsia="Noto Sans Symbols" w:hAnsi="Noto Sans Symbols"/>
        <w:vertAlign w:val="baseline"/>
      </w:rPr>
    </w:lvl>
    <w:lvl w:ilvl="4">
      <w:start w:val="1"/>
      <w:numFmt w:val="bullet"/>
      <w:lvlText w:val="o"/>
      <w:lvlJc w:val="left"/>
      <w:pPr>
        <w:ind w:left="4734" w:hanging="360"/>
      </w:pPr>
      <w:rPr>
        <w:rFonts w:ascii="Courier New" w:cs="Courier New" w:eastAsia="Courier New" w:hAnsi="Courier New"/>
        <w:vertAlign w:val="baseline"/>
      </w:rPr>
    </w:lvl>
    <w:lvl w:ilvl="5">
      <w:start w:val="1"/>
      <w:numFmt w:val="bullet"/>
      <w:lvlText w:val="▪"/>
      <w:lvlJc w:val="left"/>
      <w:pPr>
        <w:ind w:left="5454" w:hanging="360"/>
      </w:pPr>
      <w:rPr>
        <w:rFonts w:ascii="Noto Sans Symbols" w:cs="Noto Sans Symbols" w:eastAsia="Noto Sans Symbols" w:hAnsi="Noto Sans Symbols"/>
        <w:vertAlign w:val="baseline"/>
      </w:rPr>
    </w:lvl>
    <w:lvl w:ilvl="6">
      <w:start w:val="1"/>
      <w:numFmt w:val="bullet"/>
      <w:lvlText w:val="●"/>
      <w:lvlJc w:val="left"/>
      <w:pPr>
        <w:ind w:left="6174" w:hanging="360"/>
      </w:pPr>
      <w:rPr>
        <w:rFonts w:ascii="Noto Sans Symbols" w:cs="Noto Sans Symbols" w:eastAsia="Noto Sans Symbols" w:hAnsi="Noto Sans Symbols"/>
        <w:vertAlign w:val="baseline"/>
      </w:rPr>
    </w:lvl>
    <w:lvl w:ilvl="7">
      <w:start w:val="1"/>
      <w:numFmt w:val="bullet"/>
      <w:lvlText w:val="o"/>
      <w:lvlJc w:val="left"/>
      <w:pPr>
        <w:ind w:left="6894" w:hanging="360"/>
      </w:pPr>
      <w:rPr>
        <w:rFonts w:ascii="Courier New" w:cs="Courier New" w:eastAsia="Courier New" w:hAnsi="Courier New"/>
        <w:vertAlign w:val="baseline"/>
      </w:rPr>
    </w:lvl>
    <w:lvl w:ilvl="8">
      <w:start w:val="1"/>
      <w:numFmt w:val="bullet"/>
      <w:lvlText w:val="▪"/>
      <w:lvlJc w:val="left"/>
      <w:pPr>
        <w:ind w:left="7614" w:hanging="360"/>
      </w:pPr>
      <w:rPr>
        <w:rFonts w:ascii="Noto Sans Symbols" w:cs="Noto Sans Symbols" w:eastAsia="Noto Sans Symbols" w:hAnsi="Noto Sans Symbols"/>
        <w:vertAlign w:val="baseli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decimal"/>
      <w:lvlText w:val="%1."/>
      <w:lvlJc w:val="left"/>
      <w:pPr>
        <w:ind w:left="720" w:hanging="360"/>
      </w:pPr>
      <w:rPr>
        <w:rFonts w:ascii="Tahoma" w:cs="Tahoma" w:eastAsia="Tahoma" w:hAnsi="Tahoma"/>
        <w:b w:val="0"/>
        <w:i w:val="0"/>
        <w:strike w:val="0"/>
        <w:sz w:val="22"/>
        <w:szCs w:val="22"/>
        <w:vertAlign w:val="baseline"/>
      </w:rPr>
    </w:lvl>
    <w:lvl w:ilvl="1">
      <w:start w:val="1"/>
      <w:numFmt w:val="decimal"/>
      <w:lvlText w:val="%2."/>
      <w:lvlJc w:val="left"/>
      <w:pPr>
        <w:ind w:left="360" w:hanging="360"/>
      </w:pPr>
      <w:rPr>
        <w:rFonts w:ascii="Tahoma" w:cs="Tahoma" w:eastAsia="Tahoma" w:hAnsi="Tahoma"/>
        <w:b w:val="0"/>
        <w:i w:val="0"/>
        <w:strike w:val="0"/>
        <w:sz w:val="22"/>
        <w:szCs w:val="22"/>
        <w:vertAlign w:val="baseline"/>
      </w:rPr>
    </w:lvl>
    <w:lvl w:ilvl="2">
      <w:start w:val="1"/>
      <w:numFmt w:val="decimal"/>
      <w:lvlText w:val="%3)"/>
      <w:lvlJc w:val="left"/>
      <w:pPr>
        <w:ind w:left="1440" w:hanging="360"/>
      </w:pPr>
      <w:rPr>
        <w:b w:val="0"/>
        <w:i w:val="0"/>
        <w:strike w:val="0"/>
        <w:sz w:val="22"/>
        <w:szCs w:val="22"/>
        <w:vertAlign w:val="baseline"/>
      </w:rPr>
    </w:lvl>
    <w:lvl w:ilvl="3">
      <w:start w:val="1"/>
      <w:numFmt w:val="bullet"/>
      <w:lvlText w:val="●"/>
      <w:lvlJc w:val="left"/>
      <w:pPr>
        <w:ind w:left="1800" w:hanging="360"/>
      </w:pPr>
      <w:rPr>
        <w:rFonts w:ascii="Noto Sans Symbols" w:cs="Noto Sans Symbols" w:eastAsia="Noto Sans Symbols" w:hAnsi="Noto Sans Symbols"/>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8">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9">
    <w:lvl w:ilvl="0">
      <w:start w:val="1"/>
      <w:numFmt w:val="decimal"/>
      <w:lvlText w:val="%1)"/>
      <w:lvlJc w:val="left"/>
      <w:pPr>
        <w:ind w:left="720" w:hanging="360"/>
      </w:pPr>
      <w:rPr>
        <w:rFonts w:ascii="Calibri" w:cs="Calibri" w:eastAsia="Calibri" w:hAnsi="Calibri"/>
        <w:vertAlign w:val="baseline"/>
      </w:rPr>
    </w:lvl>
    <w:lvl w:ilvl="1">
      <w:start w:val="1"/>
      <w:numFmt w:val="lowerLetter"/>
      <w:lvlText w:val="%2)"/>
      <w:lvlJc w:val="left"/>
      <w:pPr>
        <w:ind w:left="0" w:firstLine="0"/>
      </w:pPr>
      <w:rPr/>
    </w:lvl>
    <w:lvl w:ilvl="2">
      <w:start w:val="1"/>
      <w:numFmt w:val="decimal"/>
      <w:lvlText w:val="%3)"/>
      <w:lvlJc w:val="left"/>
      <w:pPr>
        <w:ind w:left="0" w:firstLine="0"/>
      </w:pPr>
      <w:rPr/>
    </w:lvl>
    <w:lvl w:ilvl="3">
      <w:start w:val="1"/>
      <w:numFmt w:val="lowerLetter"/>
      <w:lvlText w:val="%4)"/>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0">
    <w:lvl w:ilvl="0">
      <w:start w:val="2"/>
      <w:numFmt w:val="decimal"/>
      <w:lvlText w:val="%1)"/>
      <w:lvlJc w:val="left"/>
      <w:pPr>
        <w:ind w:left="720" w:hanging="360"/>
      </w:pPr>
      <w:rPr>
        <w:rFonts w:ascii="Arial" w:cs="Arial" w:eastAsia="Arial" w:hAnsi="Arial"/>
        <w:color w:val="00000a"/>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11">
    <w:lvl w:ilvl="0">
      <w:start w:val="1"/>
      <w:numFmt w:val="decimal"/>
      <w:lvlText w:val="%1."/>
      <w:lvlJc w:val="right"/>
      <w:pPr>
        <w:ind w:left="432" w:hanging="432"/>
      </w:pPr>
      <w:rPr>
        <w:vertAlign w:val="baseline"/>
      </w:rPr>
    </w:lvl>
    <w:lvl w:ilvl="1">
      <w:start w:val="1"/>
      <w:numFmt w:val="decimal"/>
      <w:lvlText w:val="%1.%2."/>
      <w:lvlJc w:val="right"/>
      <w:pPr>
        <w:ind w:left="576" w:hanging="576"/>
      </w:pPr>
      <w:rPr>
        <w:color w:val="000000"/>
        <w:vertAlign w:val="baseline"/>
      </w:rPr>
    </w:lvl>
    <w:lvl w:ilvl="2">
      <w:start w:val="1"/>
      <w:numFmt w:val="decimal"/>
      <w:lvlText w:val="%1.%2.%3."/>
      <w:lvlJc w:val="right"/>
      <w:pPr>
        <w:ind w:left="720" w:hanging="720"/>
      </w:pPr>
      <w:rPr>
        <w:vertAlign w:val="baseline"/>
      </w:rPr>
    </w:lvl>
    <w:lvl w:ilvl="3">
      <w:start w:val="1"/>
      <w:numFmt w:val="decimal"/>
      <w:lvlText w:val="%1.%2.%3.%4."/>
      <w:lvlJc w:val="right"/>
      <w:pPr>
        <w:ind w:left="864" w:hanging="864"/>
      </w:pPr>
      <w:rPr>
        <w:vertAlign w:val="baseline"/>
      </w:rPr>
    </w:lvl>
    <w:lvl w:ilvl="4">
      <w:start w:val="1"/>
      <w:numFmt w:val="decimal"/>
      <w:lvlText w:val="%1.%2.%3.%4.%5."/>
      <w:lvlJc w:val="right"/>
      <w:pPr>
        <w:ind w:left="1008" w:hanging="1008"/>
      </w:pPr>
      <w:rPr>
        <w:vertAlign w:val="baseline"/>
      </w:rPr>
    </w:lvl>
    <w:lvl w:ilvl="5">
      <w:start w:val="1"/>
      <w:numFmt w:val="decimal"/>
      <w:lvlText w:val="%1.%2.%3.%4.%5.%6."/>
      <w:lvlJc w:val="right"/>
      <w:pPr>
        <w:ind w:left="1152" w:hanging="1152"/>
      </w:pPr>
      <w:rPr>
        <w:vertAlign w:val="baseline"/>
      </w:rPr>
    </w:lvl>
    <w:lvl w:ilvl="6">
      <w:start w:val="1"/>
      <w:numFmt w:val="decimal"/>
      <w:lvlText w:val="%1.%2.%3.%4.%5.%6.%7."/>
      <w:lvlJc w:val="right"/>
      <w:pPr>
        <w:ind w:left="1296" w:hanging="1296"/>
      </w:pPr>
      <w:rPr>
        <w:vertAlign w:val="baseline"/>
      </w:rPr>
    </w:lvl>
    <w:lvl w:ilvl="7">
      <w:start w:val="1"/>
      <w:numFmt w:val="decimal"/>
      <w:lvlText w:val="%1.%2.%3.%4.%5.%6.%7.%8."/>
      <w:lvlJc w:val="right"/>
      <w:pPr>
        <w:ind w:left="1440" w:hanging="1440"/>
      </w:pPr>
      <w:rPr>
        <w:vertAlign w:val="baseline"/>
      </w:rPr>
    </w:lvl>
    <w:lvl w:ilvl="8">
      <w:start w:val="1"/>
      <w:numFmt w:val="decimal"/>
      <w:lvlText w:val="%1.%2.%3.%4.%5.%6.%7.%8.%9."/>
      <w:lvlJc w:val="right"/>
      <w:pPr>
        <w:ind w:left="1584" w:hanging="1584"/>
      </w:pPr>
      <w:rPr>
        <w:vertAlign w:val="baseline"/>
      </w:rPr>
    </w:lvl>
  </w:abstractNum>
  <w:abstractNum w:abstractNumId="12">
    <w:lvl w:ilvl="0">
      <w:start w:val="1"/>
      <w:numFmt w:val="decimal"/>
      <w:lvlText w:val="%1)"/>
      <w:lvlJc w:val="left"/>
      <w:pPr>
        <w:ind w:left="720" w:hanging="360"/>
      </w:pPr>
      <w:rPr>
        <w:rFonts w:ascii="Tahoma" w:cs="Tahoma" w:eastAsia="Tahoma" w:hAnsi="Tahoma"/>
        <w:vertAlign w:val="baseline"/>
      </w:rPr>
    </w:lvl>
    <w:lvl w:ilvl="1">
      <w:start w:val="1"/>
      <w:numFmt w:val="lowerLetter"/>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13">
    <w:lvl w:ilvl="0">
      <w:start w:val="1"/>
      <w:numFmt w:val="decimal"/>
      <w:lvlText w:val="%1)"/>
      <w:lvlJc w:val="left"/>
      <w:pPr>
        <w:ind w:left="720" w:hanging="360"/>
      </w:pPr>
      <w:rPr>
        <w:rFonts w:ascii="Calibri" w:cs="Calibri" w:eastAsia="Calibri" w:hAnsi="Calibri"/>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14">
    <w:lvl w:ilvl="0">
      <w:start w:val="1"/>
      <w:numFmt w:val="decimal"/>
      <w:lvlText w:val="%1."/>
      <w:lvlJc w:val="left"/>
      <w:pPr>
        <w:ind w:left="502" w:hanging="360"/>
      </w:pPr>
      <w:rPr>
        <w:rFonts w:ascii="Tahoma" w:cs="Tahoma" w:eastAsia="Tahoma" w:hAnsi="Tahoma"/>
        <w:b w:val="0"/>
        <w:i w:val="0"/>
        <w:strike w:val="0"/>
        <w:sz w:val="22"/>
        <w:szCs w:val="22"/>
        <w:vertAlign w:val="baseline"/>
      </w:rPr>
    </w:lvl>
    <w:lvl w:ilvl="1">
      <w:start w:val="1"/>
      <w:numFmt w:val="decimal"/>
      <w:lvlText w:val="%2)"/>
      <w:lvlJc w:val="left"/>
      <w:pPr>
        <w:ind w:left="360" w:hanging="360"/>
      </w:pPr>
      <w:rPr>
        <w:b w:val="0"/>
        <w:i w:val="0"/>
        <w:strike w:val="0"/>
        <w:sz w:val="22"/>
        <w:szCs w:val="22"/>
        <w:vertAlign w:val="baseline"/>
      </w:rPr>
    </w:lvl>
    <w:lvl w:ilvl="2">
      <w:start w:val="1"/>
      <w:numFmt w:val="decimal"/>
      <w:lvlText w:val="%3."/>
      <w:lvlJc w:val="left"/>
      <w:pPr>
        <w:ind w:left="1440" w:hanging="360"/>
      </w:pPr>
      <w:rPr>
        <w:rFonts w:ascii="Tahoma" w:cs="Tahoma" w:eastAsia="Tahoma" w:hAnsi="Tahoma"/>
        <w:b w:val="0"/>
        <w:i w:val="0"/>
        <w:strike w:val="0"/>
        <w:sz w:val="22"/>
        <w:szCs w:val="22"/>
        <w:vertAlign w:val="baseline"/>
      </w:rPr>
    </w:lvl>
    <w:lvl w:ilvl="3">
      <w:start w:val="1"/>
      <w:numFmt w:val="bullet"/>
      <w:lvlText w:val="●"/>
      <w:lvlJc w:val="left"/>
      <w:pPr>
        <w:ind w:left="1800" w:hanging="360"/>
      </w:pPr>
      <w:rPr>
        <w:rFonts w:ascii="Noto Sans Symbols" w:cs="Noto Sans Symbols" w:eastAsia="Noto Sans Symbols" w:hAnsi="Noto Sans Symbols"/>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15">
    <w:lvl w:ilvl="0">
      <w:start w:val="1"/>
      <w:numFmt w:val="lowerLetter"/>
      <w:lvlText w:val="%1)"/>
      <w:lvlJc w:val="left"/>
      <w:pPr>
        <w:ind w:left="1854" w:hanging="36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6">
    <w:lvl w:ilvl="0">
      <w:start w:val="1"/>
      <w:numFmt w:val="decimal"/>
      <w:lvlText w:val="%1)"/>
      <w:lvlJc w:val="left"/>
      <w:pPr>
        <w:ind w:left="720" w:hanging="360"/>
      </w:pPr>
      <w:rPr>
        <w:color w:val="00000a"/>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17">
    <w:lvl w:ilvl="0">
      <w:start w:val="1"/>
      <w:numFmt w:val="lowerLetter"/>
      <w:lvlText w:val="%1)"/>
      <w:lvlJc w:val="left"/>
      <w:pPr>
        <w:ind w:left="720" w:hanging="360"/>
      </w:pPr>
      <w:rPr>
        <w:vertAlign w:val="baseline"/>
      </w:rPr>
    </w:lvl>
    <w:lvl w:ilvl="1">
      <w:start w:val="1"/>
      <w:numFmt w:val="lowerLetter"/>
      <w:lvlText w:val="%1.%2)"/>
      <w:lvlJc w:val="left"/>
      <w:pPr>
        <w:ind w:left="1080" w:hanging="360"/>
      </w:pPr>
      <w:rPr>
        <w:vertAlign w:val="baseline"/>
      </w:rPr>
    </w:lvl>
    <w:lvl w:ilvl="2">
      <w:start w:val="1"/>
      <w:numFmt w:val="lowerLetter"/>
      <w:lvlText w:val="%3)"/>
      <w:lvlJc w:val="left"/>
      <w:pPr>
        <w:ind w:left="1440" w:hanging="360"/>
      </w:pPr>
      <w:rPr>
        <w:vertAlign w:val="baseline"/>
      </w:rPr>
    </w:lvl>
    <w:lvl w:ilvl="3">
      <w:start w:val="1"/>
      <w:numFmt w:val="lowerLetter"/>
      <w:lvlText w:val="%4)"/>
      <w:lvlJc w:val="left"/>
      <w:pPr>
        <w:ind w:left="1800" w:hanging="360"/>
      </w:pPr>
      <w:rPr>
        <w:vertAlign w:val="baseline"/>
      </w:rPr>
    </w:lvl>
    <w:lvl w:ilvl="4">
      <w:start w:val="1"/>
      <w:numFmt w:val="lowerLetter"/>
      <w:lvlText w:val="%5)"/>
      <w:lvlJc w:val="left"/>
      <w:pPr>
        <w:ind w:left="2160" w:hanging="360"/>
      </w:pPr>
      <w:rPr>
        <w:vertAlign w:val="baseline"/>
      </w:rPr>
    </w:lvl>
    <w:lvl w:ilvl="5">
      <w:start w:val="1"/>
      <w:numFmt w:val="lowerLetter"/>
      <w:lvlText w:val="%6)"/>
      <w:lvlJc w:val="left"/>
      <w:pPr>
        <w:ind w:left="2520" w:hanging="360"/>
      </w:pPr>
      <w:rPr>
        <w:vertAlign w:val="baseline"/>
      </w:rPr>
    </w:lvl>
    <w:lvl w:ilvl="6">
      <w:start w:val="1"/>
      <w:numFmt w:val="lowerLetter"/>
      <w:lvlText w:val="%7)"/>
      <w:lvlJc w:val="left"/>
      <w:pPr>
        <w:ind w:left="2880" w:hanging="360"/>
      </w:pPr>
      <w:rPr>
        <w:vertAlign w:val="baseline"/>
      </w:rPr>
    </w:lvl>
    <w:lvl w:ilvl="7">
      <w:start w:val="1"/>
      <w:numFmt w:val="lowerLetter"/>
      <w:lvlText w:val="%8)"/>
      <w:lvlJc w:val="left"/>
      <w:pPr>
        <w:ind w:left="3240" w:hanging="360"/>
      </w:pPr>
      <w:rPr>
        <w:vertAlign w:val="baseline"/>
      </w:rPr>
    </w:lvl>
    <w:lvl w:ilvl="8">
      <w:start w:val="1"/>
      <w:numFmt w:val="lowerLetter"/>
      <w:lvlText w:val="%9)"/>
      <w:lvlJc w:val="left"/>
      <w:pPr>
        <w:ind w:left="3600" w:hanging="360"/>
      </w:pPr>
      <w:rPr>
        <w:vertAlign w:val="baseline"/>
      </w:rPr>
    </w:lvl>
  </w:abstractNum>
  <w:abstractNum w:abstractNumId="18">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9">
    <w:lvl w:ilvl="0">
      <w:start w:val="1"/>
      <w:numFmt w:val="bullet"/>
      <w:lvlText w:val="●"/>
      <w:lvlJc w:val="left"/>
      <w:pPr>
        <w:ind w:left="718" w:hanging="360"/>
      </w:pPr>
      <w:rPr>
        <w:rFonts w:ascii="Noto Sans Symbols" w:cs="Noto Sans Symbols" w:eastAsia="Noto Sans Symbols" w:hAnsi="Noto Sans Symbols"/>
      </w:rPr>
    </w:lvl>
    <w:lvl w:ilvl="1">
      <w:start w:val="1"/>
      <w:numFmt w:val="bullet"/>
      <w:lvlText w:val="o"/>
      <w:lvlJc w:val="left"/>
      <w:pPr>
        <w:ind w:left="1438" w:hanging="360"/>
      </w:pPr>
      <w:rPr>
        <w:rFonts w:ascii="Courier New" w:cs="Courier New" w:eastAsia="Courier New" w:hAnsi="Courier New"/>
      </w:rPr>
    </w:lvl>
    <w:lvl w:ilvl="2">
      <w:start w:val="1"/>
      <w:numFmt w:val="bullet"/>
      <w:lvlText w:val="▪"/>
      <w:lvlJc w:val="left"/>
      <w:pPr>
        <w:ind w:left="2158" w:hanging="360"/>
      </w:pPr>
      <w:rPr>
        <w:rFonts w:ascii="Noto Sans Symbols" w:cs="Noto Sans Symbols" w:eastAsia="Noto Sans Symbols" w:hAnsi="Noto Sans Symbols"/>
      </w:rPr>
    </w:lvl>
    <w:lvl w:ilvl="3">
      <w:start w:val="1"/>
      <w:numFmt w:val="bullet"/>
      <w:lvlText w:val="●"/>
      <w:lvlJc w:val="left"/>
      <w:pPr>
        <w:ind w:left="2878" w:hanging="360"/>
      </w:pPr>
      <w:rPr>
        <w:rFonts w:ascii="Noto Sans Symbols" w:cs="Noto Sans Symbols" w:eastAsia="Noto Sans Symbols" w:hAnsi="Noto Sans Symbols"/>
      </w:rPr>
    </w:lvl>
    <w:lvl w:ilvl="4">
      <w:start w:val="1"/>
      <w:numFmt w:val="bullet"/>
      <w:lvlText w:val="o"/>
      <w:lvlJc w:val="left"/>
      <w:pPr>
        <w:ind w:left="3598" w:hanging="360"/>
      </w:pPr>
      <w:rPr>
        <w:rFonts w:ascii="Courier New" w:cs="Courier New" w:eastAsia="Courier New" w:hAnsi="Courier New"/>
      </w:rPr>
    </w:lvl>
    <w:lvl w:ilvl="5">
      <w:start w:val="1"/>
      <w:numFmt w:val="bullet"/>
      <w:lvlText w:val="▪"/>
      <w:lvlJc w:val="left"/>
      <w:pPr>
        <w:ind w:left="4318" w:hanging="360"/>
      </w:pPr>
      <w:rPr>
        <w:rFonts w:ascii="Noto Sans Symbols" w:cs="Noto Sans Symbols" w:eastAsia="Noto Sans Symbols" w:hAnsi="Noto Sans Symbols"/>
      </w:rPr>
    </w:lvl>
    <w:lvl w:ilvl="6">
      <w:start w:val="1"/>
      <w:numFmt w:val="bullet"/>
      <w:lvlText w:val="●"/>
      <w:lvlJc w:val="left"/>
      <w:pPr>
        <w:ind w:left="5038" w:hanging="360"/>
      </w:pPr>
      <w:rPr>
        <w:rFonts w:ascii="Noto Sans Symbols" w:cs="Noto Sans Symbols" w:eastAsia="Noto Sans Symbols" w:hAnsi="Noto Sans Symbols"/>
      </w:rPr>
    </w:lvl>
    <w:lvl w:ilvl="7">
      <w:start w:val="1"/>
      <w:numFmt w:val="bullet"/>
      <w:lvlText w:val="o"/>
      <w:lvlJc w:val="left"/>
      <w:pPr>
        <w:ind w:left="5758" w:hanging="360"/>
      </w:pPr>
      <w:rPr>
        <w:rFonts w:ascii="Courier New" w:cs="Courier New" w:eastAsia="Courier New" w:hAnsi="Courier New"/>
      </w:rPr>
    </w:lvl>
    <w:lvl w:ilvl="8">
      <w:start w:val="1"/>
      <w:numFmt w:val="bullet"/>
      <w:lvlText w:val="▪"/>
      <w:lvlJc w:val="left"/>
      <w:pPr>
        <w:ind w:left="6478" w:hanging="360"/>
      </w:pPr>
      <w:rPr>
        <w:rFonts w:ascii="Noto Sans Symbols" w:cs="Noto Sans Symbols" w:eastAsia="Noto Sans Symbols" w:hAnsi="Noto Sans Symbols"/>
      </w:rPr>
    </w:lvl>
  </w:abstractNum>
  <w:abstractNum w:abstractNumId="20">
    <w:lvl w:ilvl="0">
      <w:start w:val="1"/>
      <w:numFmt w:val="decimal"/>
      <w:lvlText w:val="%1)"/>
      <w:lvlJc w:val="left"/>
      <w:pPr>
        <w:ind w:left="996" w:hanging="360"/>
      </w:pPr>
      <w:rPr/>
    </w:lvl>
    <w:lvl w:ilvl="1">
      <w:start w:val="1"/>
      <w:numFmt w:val="lowerLetter"/>
      <w:lvlText w:val="%2."/>
      <w:lvlJc w:val="left"/>
      <w:pPr>
        <w:ind w:left="1716" w:hanging="360"/>
      </w:pPr>
      <w:rPr/>
    </w:lvl>
    <w:lvl w:ilvl="2">
      <w:start w:val="1"/>
      <w:numFmt w:val="lowerRoman"/>
      <w:lvlText w:val="%3."/>
      <w:lvlJc w:val="right"/>
      <w:pPr>
        <w:ind w:left="2436" w:hanging="180"/>
      </w:pPr>
      <w:rPr/>
    </w:lvl>
    <w:lvl w:ilvl="3">
      <w:start w:val="1"/>
      <w:numFmt w:val="decimal"/>
      <w:lvlText w:val="%4."/>
      <w:lvlJc w:val="left"/>
      <w:pPr>
        <w:ind w:left="3156" w:hanging="360"/>
      </w:pPr>
      <w:rPr/>
    </w:lvl>
    <w:lvl w:ilvl="4">
      <w:start w:val="1"/>
      <w:numFmt w:val="lowerLetter"/>
      <w:lvlText w:val="%5."/>
      <w:lvlJc w:val="left"/>
      <w:pPr>
        <w:ind w:left="3876" w:hanging="360"/>
      </w:pPr>
      <w:rPr/>
    </w:lvl>
    <w:lvl w:ilvl="5">
      <w:start w:val="1"/>
      <w:numFmt w:val="lowerRoman"/>
      <w:lvlText w:val="%6."/>
      <w:lvlJc w:val="right"/>
      <w:pPr>
        <w:ind w:left="4596" w:hanging="180"/>
      </w:pPr>
      <w:rPr/>
    </w:lvl>
    <w:lvl w:ilvl="6">
      <w:start w:val="1"/>
      <w:numFmt w:val="decimal"/>
      <w:lvlText w:val="%7."/>
      <w:lvlJc w:val="left"/>
      <w:pPr>
        <w:ind w:left="5316" w:hanging="360"/>
      </w:pPr>
      <w:rPr/>
    </w:lvl>
    <w:lvl w:ilvl="7">
      <w:start w:val="1"/>
      <w:numFmt w:val="lowerLetter"/>
      <w:lvlText w:val="%8."/>
      <w:lvlJc w:val="left"/>
      <w:pPr>
        <w:ind w:left="6036" w:hanging="360"/>
      </w:pPr>
      <w:rPr/>
    </w:lvl>
    <w:lvl w:ilvl="8">
      <w:start w:val="1"/>
      <w:numFmt w:val="lowerRoman"/>
      <w:lvlText w:val="%9."/>
      <w:lvlJc w:val="right"/>
      <w:pPr>
        <w:ind w:left="6756" w:hanging="180"/>
      </w:pPr>
      <w:rPr/>
    </w:lvl>
  </w:abstractNum>
  <w:abstractNum w:abstractNumId="21">
    <w:lvl w:ilvl="0">
      <w:start w:val="1"/>
      <w:numFmt w:val="decimal"/>
      <w:lvlText w:val="%1)"/>
      <w:lvlJc w:val="left"/>
      <w:pPr>
        <w:ind w:left="718" w:hanging="360"/>
      </w:pPr>
      <w:rPr/>
    </w:lvl>
    <w:lvl w:ilvl="1">
      <w:start w:val="1"/>
      <w:numFmt w:val="lowerLetter"/>
      <w:lvlText w:val="%2."/>
      <w:lvlJc w:val="left"/>
      <w:pPr>
        <w:ind w:left="1438" w:hanging="360"/>
      </w:pPr>
      <w:rPr/>
    </w:lvl>
    <w:lvl w:ilvl="2">
      <w:start w:val="1"/>
      <w:numFmt w:val="lowerRoman"/>
      <w:lvlText w:val="%3."/>
      <w:lvlJc w:val="right"/>
      <w:pPr>
        <w:ind w:left="2158" w:hanging="180"/>
      </w:pPr>
      <w:rPr/>
    </w:lvl>
    <w:lvl w:ilvl="3">
      <w:start w:val="1"/>
      <w:numFmt w:val="decimal"/>
      <w:lvlText w:val="%4."/>
      <w:lvlJc w:val="left"/>
      <w:pPr>
        <w:ind w:left="2878" w:hanging="360"/>
      </w:pPr>
      <w:rPr/>
    </w:lvl>
    <w:lvl w:ilvl="4">
      <w:start w:val="1"/>
      <w:numFmt w:val="lowerLetter"/>
      <w:lvlText w:val="%5."/>
      <w:lvlJc w:val="left"/>
      <w:pPr>
        <w:ind w:left="3598" w:hanging="360"/>
      </w:pPr>
      <w:rPr/>
    </w:lvl>
    <w:lvl w:ilvl="5">
      <w:start w:val="1"/>
      <w:numFmt w:val="lowerRoman"/>
      <w:lvlText w:val="%6."/>
      <w:lvlJc w:val="right"/>
      <w:pPr>
        <w:ind w:left="4318" w:hanging="180"/>
      </w:pPr>
      <w:rPr/>
    </w:lvl>
    <w:lvl w:ilvl="6">
      <w:start w:val="1"/>
      <w:numFmt w:val="decimal"/>
      <w:lvlText w:val="%7."/>
      <w:lvlJc w:val="left"/>
      <w:pPr>
        <w:ind w:left="5038" w:hanging="360"/>
      </w:pPr>
      <w:rPr/>
    </w:lvl>
    <w:lvl w:ilvl="7">
      <w:start w:val="1"/>
      <w:numFmt w:val="lowerLetter"/>
      <w:lvlText w:val="%8."/>
      <w:lvlJc w:val="left"/>
      <w:pPr>
        <w:ind w:left="5758" w:hanging="360"/>
      </w:pPr>
      <w:rPr/>
    </w:lvl>
    <w:lvl w:ilvl="8">
      <w:start w:val="1"/>
      <w:numFmt w:val="lowerRoman"/>
      <w:lvlText w:val="%9."/>
      <w:lvlJc w:val="right"/>
      <w:pPr>
        <w:ind w:left="6478" w:hanging="180"/>
      </w:pPr>
      <w:rPr/>
    </w:lvl>
  </w:abstractNum>
  <w:abstractNum w:abstractNumId="22">
    <w:lvl w:ilvl="0">
      <w:start w:val="1"/>
      <w:numFmt w:val="decimal"/>
      <w:lvlText w:val="%1"/>
      <w:lvlJc w:val="left"/>
      <w:pPr>
        <w:ind w:left="480" w:hanging="480"/>
      </w:pPr>
      <w:rPr>
        <w:color w:val="000000"/>
      </w:rPr>
    </w:lvl>
    <w:lvl w:ilvl="1">
      <w:start w:val="1"/>
      <w:numFmt w:val="decimal"/>
      <w:lvlText w:val="%1.%2"/>
      <w:lvlJc w:val="left"/>
      <w:pPr>
        <w:ind w:left="480" w:hanging="480"/>
      </w:pPr>
      <w:rPr>
        <w:color w:val="000000"/>
      </w:rPr>
    </w:lvl>
    <w:lvl w:ilvl="2">
      <w:start w:val="1"/>
      <w:numFmt w:val="decimal"/>
      <w:lvlText w:val="%1.%2.%3"/>
      <w:lvlJc w:val="left"/>
      <w:pPr>
        <w:ind w:left="720" w:hanging="720"/>
      </w:pPr>
      <w:rPr>
        <w:color w:val="000000"/>
      </w:rPr>
    </w:lvl>
    <w:lvl w:ilvl="3">
      <w:start w:val="1"/>
      <w:numFmt w:val="decimal"/>
      <w:lvlText w:val="%1.%2.%3.%4"/>
      <w:lvlJc w:val="left"/>
      <w:pPr>
        <w:ind w:left="720" w:hanging="720"/>
      </w:pPr>
      <w:rPr>
        <w:color w:val="000000"/>
      </w:rPr>
    </w:lvl>
    <w:lvl w:ilvl="4">
      <w:start w:val="1"/>
      <w:numFmt w:val="decimal"/>
      <w:lvlText w:val="%1.%2.%3.%4.%5"/>
      <w:lvlJc w:val="left"/>
      <w:pPr>
        <w:ind w:left="1080" w:hanging="1080"/>
      </w:pPr>
      <w:rPr>
        <w:color w:val="000000"/>
      </w:rPr>
    </w:lvl>
    <w:lvl w:ilvl="5">
      <w:start w:val="1"/>
      <w:numFmt w:val="decimal"/>
      <w:lvlText w:val="%1.%2.%3.%4.%5.%6"/>
      <w:lvlJc w:val="left"/>
      <w:pPr>
        <w:ind w:left="1080" w:hanging="1080"/>
      </w:pPr>
      <w:rPr>
        <w:color w:val="000000"/>
      </w:rPr>
    </w:lvl>
    <w:lvl w:ilvl="6">
      <w:start w:val="1"/>
      <w:numFmt w:val="decimal"/>
      <w:lvlText w:val="%1.%2.%3.%4.%5.%6.%7"/>
      <w:lvlJc w:val="left"/>
      <w:pPr>
        <w:ind w:left="1440" w:hanging="1440"/>
      </w:pPr>
      <w:rPr>
        <w:color w:val="000000"/>
      </w:rPr>
    </w:lvl>
    <w:lvl w:ilvl="7">
      <w:start w:val="1"/>
      <w:numFmt w:val="decimal"/>
      <w:lvlText w:val="%1.%2.%3.%4.%5.%6.%7.%8"/>
      <w:lvlJc w:val="left"/>
      <w:pPr>
        <w:ind w:left="1440" w:hanging="1440"/>
      </w:pPr>
      <w:rPr>
        <w:color w:val="000000"/>
      </w:rPr>
    </w:lvl>
    <w:lvl w:ilvl="8">
      <w:start w:val="1"/>
      <w:numFmt w:val="decimal"/>
      <w:lvlText w:val="%1.%2.%3.%4.%5.%6.%7.%8.%9"/>
      <w:lvlJc w:val="left"/>
      <w:pPr>
        <w:ind w:left="1440" w:hanging="1440"/>
      </w:pPr>
      <w:rPr>
        <w:color w:val="000000"/>
      </w:rPr>
    </w:lvl>
  </w:abstractNum>
  <w:abstractNum w:abstractNumId="23">
    <w:lvl w:ilvl="0">
      <w:start w:val="1"/>
      <w:numFmt w:val="lowerLetter"/>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24">
    <w:lvl w:ilvl="0">
      <w:start w:val="1"/>
      <w:numFmt w:val="bullet"/>
      <w:lvlText w:val="●"/>
      <w:lvlJc w:val="left"/>
      <w:pPr>
        <w:ind w:left="1200" w:hanging="360"/>
      </w:pPr>
      <w:rPr>
        <w:rFonts w:ascii="Noto Sans Symbols" w:cs="Noto Sans Symbols" w:eastAsia="Noto Sans Symbols" w:hAnsi="Noto Sans Symbols"/>
      </w:rPr>
    </w:lvl>
    <w:lvl w:ilvl="1">
      <w:start w:val="1"/>
      <w:numFmt w:val="bullet"/>
      <w:lvlText w:val="o"/>
      <w:lvlJc w:val="left"/>
      <w:pPr>
        <w:ind w:left="1920" w:hanging="360"/>
      </w:pPr>
      <w:rPr>
        <w:rFonts w:ascii="Courier New" w:cs="Courier New" w:eastAsia="Courier New" w:hAnsi="Courier New"/>
      </w:rPr>
    </w:lvl>
    <w:lvl w:ilvl="2">
      <w:start w:val="1"/>
      <w:numFmt w:val="bullet"/>
      <w:lvlText w:val="▪"/>
      <w:lvlJc w:val="left"/>
      <w:pPr>
        <w:ind w:left="2640" w:hanging="360"/>
      </w:pPr>
      <w:rPr>
        <w:rFonts w:ascii="Noto Sans Symbols" w:cs="Noto Sans Symbols" w:eastAsia="Noto Sans Symbols" w:hAnsi="Noto Sans Symbols"/>
      </w:rPr>
    </w:lvl>
    <w:lvl w:ilvl="3">
      <w:start w:val="1"/>
      <w:numFmt w:val="bullet"/>
      <w:lvlText w:val="●"/>
      <w:lvlJc w:val="left"/>
      <w:pPr>
        <w:ind w:left="3360" w:hanging="360"/>
      </w:pPr>
      <w:rPr>
        <w:rFonts w:ascii="Noto Sans Symbols" w:cs="Noto Sans Symbols" w:eastAsia="Noto Sans Symbols" w:hAnsi="Noto Sans Symbols"/>
      </w:rPr>
    </w:lvl>
    <w:lvl w:ilvl="4">
      <w:start w:val="1"/>
      <w:numFmt w:val="bullet"/>
      <w:lvlText w:val="o"/>
      <w:lvlJc w:val="left"/>
      <w:pPr>
        <w:ind w:left="4080" w:hanging="360"/>
      </w:pPr>
      <w:rPr>
        <w:rFonts w:ascii="Courier New" w:cs="Courier New" w:eastAsia="Courier New" w:hAnsi="Courier New"/>
      </w:rPr>
    </w:lvl>
    <w:lvl w:ilvl="5">
      <w:start w:val="1"/>
      <w:numFmt w:val="bullet"/>
      <w:lvlText w:val="▪"/>
      <w:lvlJc w:val="left"/>
      <w:pPr>
        <w:ind w:left="4800" w:hanging="360"/>
      </w:pPr>
      <w:rPr>
        <w:rFonts w:ascii="Noto Sans Symbols" w:cs="Noto Sans Symbols" w:eastAsia="Noto Sans Symbols" w:hAnsi="Noto Sans Symbols"/>
      </w:rPr>
    </w:lvl>
    <w:lvl w:ilvl="6">
      <w:start w:val="1"/>
      <w:numFmt w:val="bullet"/>
      <w:lvlText w:val="●"/>
      <w:lvlJc w:val="left"/>
      <w:pPr>
        <w:ind w:left="5520" w:hanging="360"/>
      </w:pPr>
      <w:rPr>
        <w:rFonts w:ascii="Noto Sans Symbols" w:cs="Noto Sans Symbols" w:eastAsia="Noto Sans Symbols" w:hAnsi="Noto Sans Symbols"/>
      </w:rPr>
    </w:lvl>
    <w:lvl w:ilvl="7">
      <w:start w:val="1"/>
      <w:numFmt w:val="bullet"/>
      <w:lvlText w:val="o"/>
      <w:lvlJc w:val="left"/>
      <w:pPr>
        <w:ind w:left="6240" w:hanging="360"/>
      </w:pPr>
      <w:rPr>
        <w:rFonts w:ascii="Courier New" w:cs="Courier New" w:eastAsia="Courier New" w:hAnsi="Courier New"/>
      </w:rPr>
    </w:lvl>
    <w:lvl w:ilvl="8">
      <w:start w:val="1"/>
      <w:numFmt w:val="bullet"/>
      <w:lvlText w:val="▪"/>
      <w:lvlJc w:val="left"/>
      <w:pPr>
        <w:ind w:left="6960" w:hanging="360"/>
      </w:pPr>
      <w:rPr>
        <w:rFonts w:ascii="Noto Sans Symbols" w:cs="Noto Sans Symbols" w:eastAsia="Noto Sans Symbols" w:hAnsi="Noto Sans Symbols"/>
      </w:rPr>
    </w:lvl>
  </w:abstractNum>
  <w:abstractNum w:abstractNumId="25">
    <w:lvl w:ilvl="0">
      <w:start w:val="1"/>
      <w:numFmt w:val="bullet"/>
      <w:lvlText w:val="●"/>
      <w:lvlJc w:val="left"/>
      <w:pPr>
        <w:ind w:left="1854" w:hanging="360"/>
      </w:pPr>
      <w:rPr>
        <w:rFonts w:ascii="Noto Sans Symbols" w:cs="Noto Sans Symbols" w:eastAsia="Noto Sans Symbols" w:hAnsi="Noto Sans Symbols"/>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6">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7">
    <w:lvl w:ilvl="0">
      <w:start w:val="1"/>
      <w:numFmt w:val="decimal"/>
      <w:lvlText w:val="%1)"/>
      <w:lvlJc w:val="left"/>
      <w:pPr>
        <w:ind w:left="718" w:hanging="360"/>
      </w:pPr>
      <w:rPr/>
    </w:lvl>
    <w:lvl w:ilvl="1">
      <w:start w:val="1"/>
      <w:numFmt w:val="lowerLetter"/>
      <w:lvlText w:val="%2."/>
      <w:lvlJc w:val="left"/>
      <w:pPr>
        <w:ind w:left="1438" w:hanging="360"/>
      </w:pPr>
      <w:rPr/>
    </w:lvl>
    <w:lvl w:ilvl="2">
      <w:start w:val="1"/>
      <w:numFmt w:val="lowerRoman"/>
      <w:lvlText w:val="%3."/>
      <w:lvlJc w:val="right"/>
      <w:pPr>
        <w:ind w:left="2158" w:hanging="180"/>
      </w:pPr>
      <w:rPr/>
    </w:lvl>
    <w:lvl w:ilvl="3">
      <w:start w:val="1"/>
      <w:numFmt w:val="decimal"/>
      <w:lvlText w:val="%4."/>
      <w:lvlJc w:val="left"/>
      <w:pPr>
        <w:ind w:left="2878" w:hanging="360"/>
      </w:pPr>
      <w:rPr/>
    </w:lvl>
    <w:lvl w:ilvl="4">
      <w:start w:val="1"/>
      <w:numFmt w:val="lowerLetter"/>
      <w:lvlText w:val="%5."/>
      <w:lvlJc w:val="left"/>
      <w:pPr>
        <w:ind w:left="3598" w:hanging="360"/>
      </w:pPr>
      <w:rPr/>
    </w:lvl>
    <w:lvl w:ilvl="5">
      <w:start w:val="1"/>
      <w:numFmt w:val="lowerRoman"/>
      <w:lvlText w:val="%6."/>
      <w:lvlJc w:val="right"/>
      <w:pPr>
        <w:ind w:left="4318" w:hanging="180"/>
      </w:pPr>
      <w:rPr/>
    </w:lvl>
    <w:lvl w:ilvl="6">
      <w:start w:val="1"/>
      <w:numFmt w:val="decimal"/>
      <w:lvlText w:val="%7."/>
      <w:lvlJc w:val="left"/>
      <w:pPr>
        <w:ind w:left="5038" w:hanging="360"/>
      </w:pPr>
      <w:rPr/>
    </w:lvl>
    <w:lvl w:ilvl="7">
      <w:start w:val="1"/>
      <w:numFmt w:val="lowerLetter"/>
      <w:lvlText w:val="%8."/>
      <w:lvlJc w:val="left"/>
      <w:pPr>
        <w:ind w:left="5758" w:hanging="360"/>
      </w:pPr>
      <w:rPr/>
    </w:lvl>
    <w:lvl w:ilvl="8">
      <w:start w:val="1"/>
      <w:numFmt w:val="lowerRoman"/>
      <w:lvlText w:val="%9."/>
      <w:lvlJc w:val="right"/>
      <w:pPr>
        <w:ind w:left="6478" w:hanging="180"/>
      </w:pPr>
      <w:rPr/>
    </w:lvl>
  </w:abstractNum>
  <w:abstractNum w:abstractNumId="28">
    <w:lvl w:ilvl="0">
      <w:start w:val="1"/>
      <w:numFmt w:val="lowerLetter"/>
      <w:lvlText w:val="%1)"/>
      <w:lvlJc w:val="left"/>
      <w:pPr>
        <w:ind w:left="578" w:hanging="360"/>
      </w:pPr>
      <w:rPr/>
    </w:lvl>
    <w:lvl w:ilvl="1">
      <w:start w:val="1"/>
      <w:numFmt w:val="lowerLetter"/>
      <w:lvlText w:val="%2."/>
      <w:lvlJc w:val="left"/>
      <w:pPr>
        <w:ind w:left="1298" w:hanging="359"/>
      </w:pPr>
      <w:rPr/>
    </w:lvl>
    <w:lvl w:ilvl="2">
      <w:start w:val="1"/>
      <w:numFmt w:val="lowerRoman"/>
      <w:lvlText w:val="%3."/>
      <w:lvlJc w:val="right"/>
      <w:pPr>
        <w:ind w:left="2018" w:hanging="180"/>
      </w:pPr>
      <w:rPr/>
    </w:lvl>
    <w:lvl w:ilvl="3">
      <w:start w:val="1"/>
      <w:numFmt w:val="decimal"/>
      <w:lvlText w:val="%4."/>
      <w:lvlJc w:val="left"/>
      <w:pPr>
        <w:ind w:left="2738" w:hanging="360"/>
      </w:pPr>
      <w:rPr/>
    </w:lvl>
    <w:lvl w:ilvl="4">
      <w:start w:val="1"/>
      <w:numFmt w:val="lowerLetter"/>
      <w:lvlText w:val="%5."/>
      <w:lvlJc w:val="left"/>
      <w:pPr>
        <w:ind w:left="3458" w:hanging="360"/>
      </w:pPr>
      <w:rPr/>
    </w:lvl>
    <w:lvl w:ilvl="5">
      <w:start w:val="1"/>
      <w:numFmt w:val="lowerRoman"/>
      <w:lvlText w:val="%6."/>
      <w:lvlJc w:val="right"/>
      <w:pPr>
        <w:ind w:left="4178" w:hanging="180"/>
      </w:pPr>
      <w:rPr/>
    </w:lvl>
    <w:lvl w:ilvl="6">
      <w:start w:val="1"/>
      <w:numFmt w:val="decimal"/>
      <w:lvlText w:val="%7."/>
      <w:lvlJc w:val="left"/>
      <w:pPr>
        <w:ind w:left="4898" w:hanging="360"/>
      </w:pPr>
      <w:rPr/>
    </w:lvl>
    <w:lvl w:ilvl="7">
      <w:start w:val="1"/>
      <w:numFmt w:val="lowerLetter"/>
      <w:lvlText w:val="%8."/>
      <w:lvlJc w:val="left"/>
      <w:pPr>
        <w:ind w:left="5618" w:hanging="360"/>
      </w:pPr>
      <w:rPr/>
    </w:lvl>
    <w:lvl w:ilvl="8">
      <w:start w:val="1"/>
      <w:numFmt w:val="lowerRoman"/>
      <w:lvlText w:val="%9."/>
      <w:lvlJc w:val="right"/>
      <w:pPr>
        <w:ind w:left="6338" w:hanging="180"/>
      </w:pPr>
      <w:rPr/>
    </w:lvl>
  </w:abstractNum>
  <w:abstractNum w:abstractNumId="29">
    <w:lvl w:ilvl="0">
      <w:start w:val="1"/>
      <w:numFmt w:val="lowerLetter"/>
      <w:lvlText w:val="%1)"/>
      <w:lvlJc w:val="left"/>
      <w:pPr>
        <w:ind w:left="578" w:hanging="360"/>
      </w:pPr>
      <w:rPr/>
    </w:lvl>
    <w:lvl w:ilvl="1">
      <w:start w:val="1"/>
      <w:numFmt w:val="lowerLetter"/>
      <w:lvlText w:val="%2."/>
      <w:lvlJc w:val="left"/>
      <w:pPr>
        <w:ind w:left="1298" w:hanging="359"/>
      </w:pPr>
      <w:rPr/>
    </w:lvl>
    <w:lvl w:ilvl="2">
      <w:start w:val="1"/>
      <w:numFmt w:val="lowerRoman"/>
      <w:lvlText w:val="%3."/>
      <w:lvlJc w:val="right"/>
      <w:pPr>
        <w:ind w:left="2018" w:hanging="180"/>
      </w:pPr>
      <w:rPr/>
    </w:lvl>
    <w:lvl w:ilvl="3">
      <w:start w:val="1"/>
      <w:numFmt w:val="decimal"/>
      <w:lvlText w:val="%4."/>
      <w:lvlJc w:val="left"/>
      <w:pPr>
        <w:ind w:left="2738" w:hanging="360"/>
      </w:pPr>
      <w:rPr/>
    </w:lvl>
    <w:lvl w:ilvl="4">
      <w:start w:val="1"/>
      <w:numFmt w:val="lowerLetter"/>
      <w:lvlText w:val="%5."/>
      <w:lvlJc w:val="left"/>
      <w:pPr>
        <w:ind w:left="3458" w:hanging="360"/>
      </w:pPr>
      <w:rPr/>
    </w:lvl>
    <w:lvl w:ilvl="5">
      <w:start w:val="1"/>
      <w:numFmt w:val="lowerRoman"/>
      <w:lvlText w:val="%6."/>
      <w:lvlJc w:val="right"/>
      <w:pPr>
        <w:ind w:left="4178" w:hanging="180"/>
      </w:pPr>
      <w:rPr/>
    </w:lvl>
    <w:lvl w:ilvl="6">
      <w:start w:val="1"/>
      <w:numFmt w:val="decimal"/>
      <w:lvlText w:val="%7."/>
      <w:lvlJc w:val="left"/>
      <w:pPr>
        <w:ind w:left="4898" w:hanging="360"/>
      </w:pPr>
      <w:rPr/>
    </w:lvl>
    <w:lvl w:ilvl="7">
      <w:start w:val="1"/>
      <w:numFmt w:val="lowerLetter"/>
      <w:lvlText w:val="%8."/>
      <w:lvlJc w:val="left"/>
      <w:pPr>
        <w:ind w:left="5618" w:hanging="360"/>
      </w:pPr>
      <w:rPr/>
    </w:lvl>
    <w:lvl w:ilvl="8">
      <w:start w:val="1"/>
      <w:numFmt w:val="lowerRoman"/>
      <w:lvlText w:val="%9."/>
      <w:lvlJc w:val="right"/>
      <w:pPr>
        <w:ind w:left="6338" w:hanging="180"/>
      </w:pPr>
      <w:rPr/>
    </w:lvl>
  </w:abstractNum>
  <w:abstractNum w:abstractNumId="30">
    <w:lvl w:ilvl="0">
      <w:start w:val="1"/>
      <w:numFmt w:val="decimal"/>
      <w:lvlText w:val="%1)"/>
      <w:lvlJc w:val="left"/>
      <w:pPr>
        <w:ind w:left="720" w:hanging="360"/>
      </w:pPr>
      <w:rPr>
        <w:rFonts w:ascii="Calibri" w:cs="Calibri" w:eastAsia="Calibri" w:hAnsi="Calibri"/>
        <w:color w:val="00000a"/>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31">
    <w:lvl w:ilvl="0">
      <w:start w:val="1"/>
      <w:numFmt w:val="decimal"/>
      <w:lvlText w:val="%1."/>
      <w:lvlJc w:val="right"/>
      <w:pPr>
        <w:ind w:left="432" w:hanging="432"/>
      </w:pPr>
      <w:rPr>
        <w:vertAlign w:val="baseline"/>
      </w:rPr>
    </w:lvl>
    <w:lvl w:ilvl="1">
      <w:start w:val="1"/>
      <w:numFmt w:val="decimal"/>
      <w:lvlText w:val="%1.%2."/>
      <w:lvlJc w:val="right"/>
      <w:pPr>
        <w:ind w:left="576" w:hanging="576"/>
      </w:pPr>
      <w:rPr>
        <w:color w:val="000000"/>
        <w:vertAlign w:val="baseline"/>
      </w:rPr>
    </w:lvl>
    <w:lvl w:ilvl="2">
      <w:start w:val="1"/>
      <w:numFmt w:val="decimal"/>
      <w:lvlText w:val="%1.%2.%3."/>
      <w:lvlJc w:val="right"/>
      <w:pPr>
        <w:ind w:left="720" w:hanging="720"/>
      </w:pPr>
      <w:rPr>
        <w:vertAlign w:val="baseline"/>
      </w:rPr>
    </w:lvl>
    <w:lvl w:ilvl="3">
      <w:start w:val="1"/>
      <w:numFmt w:val="decimal"/>
      <w:lvlText w:val="%1.%2.%3.%4."/>
      <w:lvlJc w:val="right"/>
      <w:pPr>
        <w:ind w:left="864" w:hanging="864"/>
      </w:pPr>
      <w:rPr>
        <w:vertAlign w:val="baseline"/>
      </w:rPr>
    </w:lvl>
    <w:lvl w:ilvl="4">
      <w:start w:val="1"/>
      <w:numFmt w:val="decimal"/>
      <w:lvlText w:val="%1.%2.%3.%4.%5."/>
      <w:lvlJc w:val="right"/>
      <w:pPr>
        <w:ind w:left="1008" w:hanging="1008"/>
      </w:pPr>
      <w:rPr>
        <w:vertAlign w:val="baseline"/>
      </w:rPr>
    </w:lvl>
    <w:lvl w:ilvl="5">
      <w:start w:val="1"/>
      <w:numFmt w:val="decimal"/>
      <w:lvlText w:val="%1.%2.%3.%4.%5.%6."/>
      <w:lvlJc w:val="right"/>
      <w:pPr>
        <w:ind w:left="1152" w:hanging="1152"/>
      </w:pPr>
      <w:rPr>
        <w:vertAlign w:val="baseline"/>
      </w:rPr>
    </w:lvl>
    <w:lvl w:ilvl="6">
      <w:start w:val="1"/>
      <w:numFmt w:val="decimal"/>
      <w:lvlText w:val="%1.%2.%3.%4.%5.%6.%7."/>
      <w:lvlJc w:val="right"/>
      <w:pPr>
        <w:ind w:left="1296" w:hanging="1296"/>
      </w:pPr>
      <w:rPr>
        <w:vertAlign w:val="baseline"/>
      </w:rPr>
    </w:lvl>
    <w:lvl w:ilvl="7">
      <w:start w:val="1"/>
      <w:numFmt w:val="decimal"/>
      <w:lvlText w:val="%1.%2.%3.%4.%5.%6.%7.%8."/>
      <w:lvlJc w:val="right"/>
      <w:pPr>
        <w:ind w:left="1440" w:hanging="1440"/>
      </w:pPr>
      <w:rPr>
        <w:vertAlign w:val="baseline"/>
      </w:rPr>
    </w:lvl>
    <w:lvl w:ilvl="8">
      <w:start w:val="1"/>
      <w:numFmt w:val="decimal"/>
      <w:lvlText w:val="%1.%2.%3.%4.%5.%6.%7.%8.%9."/>
      <w:lvlJc w:val="right"/>
      <w:pPr>
        <w:ind w:left="1584" w:hanging="1584"/>
      </w:pPr>
      <w:rPr>
        <w:vertAlign w:val="baseline"/>
      </w:rPr>
    </w:lvl>
  </w:abstractNum>
  <w:abstractNum w:abstractNumId="32">
    <w:lvl w:ilvl="0">
      <w:start w:val="1"/>
      <w:numFmt w:val="decimal"/>
      <w:lvlText w:val="%1."/>
      <w:lvlJc w:val="left"/>
      <w:pPr>
        <w:ind w:left="720" w:hanging="360"/>
      </w:pPr>
      <w:rPr>
        <w:rFonts w:ascii="Tahoma" w:cs="Tahoma" w:eastAsia="Tahoma" w:hAnsi="Tahoma"/>
        <w:b w:val="0"/>
        <w:i w:val="0"/>
        <w:strike w:val="0"/>
        <w:sz w:val="22"/>
        <w:szCs w:val="22"/>
        <w:vertAlign w:val="baseline"/>
      </w:rPr>
    </w:lvl>
    <w:lvl w:ilvl="1">
      <w:start w:val="1"/>
      <w:numFmt w:val="decimal"/>
      <w:lvlText w:val="%2)"/>
      <w:lvlJc w:val="left"/>
      <w:pPr>
        <w:ind w:left="360" w:hanging="360"/>
      </w:pPr>
      <w:rPr>
        <w:b w:val="0"/>
        <w:i w:val="0"/>
        <w:strike w:val="0"/>
        <w:sz w:val="22"/>
        <w:szCs w:val="22"/>
        <w:vertAlign w:val="baseline"/>
      </w:rPr>
    </w:lvl>
    <w:lvl w:ilvl="2">
      <w:start w:val="1"/>
      <w:numFmt w:val="decimal"/>
      <w:lvlText w:val="%3."/>
      <w:lvlJc w:val="left"/>
      <w:pPr>
        <w:ind w:left="1440" w:hanging="360"/>
      </w:pPr>
      <w:rPr>
        <w:rFonts w:ascii="Tahoma" w:cs="Tahoma" w:eastAsia="Tahoma" w:hAnsi="Tahoma"/>
        <w:b w:val="0"/>
        <w:i w:val="0"/>
        <w:strike w:val="0"/>
        <w:sz w:val="22"/>
        <w:szCs w:val="22"/>
        <w:vertAlign w:val="baseline"/>
      </w:rPr>
    </w:lvl>
    <w:lvl w:ilvl="3">
      <w:start w:val="1"/>
      <w:numFmt w:val="bullet"/>
      <w:lvlText w:val="●"/>
      <w:lvlJc w:val="left"/>
      <w:pPr>
        <w:ind w:left="1800" w:hanging="360"/>
      </w:pPr>
      <w:rPr>
        <w:rFonts w:ascii="Noto Sans Symbols" w:cs="Noto Sans Symbols" w:eastAsia="Noto Sans Symbols" w:hAnsi="Noto Sans Symbols"/>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33">
    <w:lvl w:ilvl="0">
      <w:start w:val="1"/>
      <w:numFmt w:val="lowerLetter"/>
      <w:lvlText w:val="%1)"/>
      <w:lvlJc w:val="left"/>
      <w:pPr>
        <w:ind w:left="360" w:hanging="360"/>
      </w:pPr>
      <w:rPr>
        <w:color w:val="000000"/>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4">
    <w:lvl w:ilvl="0">
      <w:start w:val="1"/>
      <w:numFmt w:val="decimal"/>
      <w:lvlText w:val="%1)"/>
      <w:lvlJc w:val="left"/>
      <w:pPr>
        <w:ind w:left="718" w:hanging="360"/>
      </w:pPr>
      <w:rPr/>
    </w:lvl>
    <w:lvl w:ilvl="1">
      <w:start w:val="1"/>
      <w:numFmt w:val="lowerLetter"/>
      <w:lvlText w:val="%2."/>
      <w:lvlJc w:val="left"/>
      <w:pPr>
        <w:ind w:left="1438" w:hanging="360"/>
      </w:pPr>
      <w:rPr/>
    </w:lvl>
    <w:lvl w:ilvl="2">
      <w:start w:val="1"/>
      <w:numFmt w:val="lowerRoman"/>
      <w:lvlText w:val="%3."/>
      <w:lvlJc w:val="right"/>
      <w:pPr>
        <w:ind w:left="2158" w:hanging="180"/>
      </w:pPr>
      <w:rPr/>
    </w:lvl>
    <w:lvl w:ilvl="3">
      <w:start w:val="1"/>
      <w:numFmt w:val="decimal"/>
      <w:lvlText w:val="%4)"/>
      <w:lvlJc w:val="left"/>
      <w:pPr>
        <w:ind w:left="2878" w:hanging="360"/>
      </w:pPr>
      <w:rPr/>
    </w:lvl>
    <w:lvl w:ilvl="4">
      <w:start w:val="1"/>
      <w:numFmt w:val="lowerLetter"/>
      <w:lvlText w:val="%5."/>
      <w:lvlJc w:val="left"/>
      <w:pPr>
        <w:ind w:left="3598" w:hanging="360"/>
      </w:pPr>
      <w:rPr/>
    </w:lvl>
    <w:lvl w:ilvl="5">
      <w:start w:val="1"/>
      <w:numFmt w:val="lowerRoman"/>
      <w:lvlText w:val="%6."/>
      <w:lvlJc w:val="right"/>
      <w:pPr>
        <w:ind w:left="4318" w:hanging="180"/>
      </w:pPr>
      <w:rPr/>
    </w:lvl>
    <w:lvl w:ilvl="6">
      <w:start w:val="1"/>
      <w:numFmt w:val="decimal"/>
      <w:lvlText w:val="%7."/>
      <w:lvlJc w:val="left"/>
      <w:pPr>
        <w:ind w:left="5038" w:hanging="360"/>
      </w:pPr>
      <w:rPr/>
    </w:lvl>
    <w:lvl w:ilvl="7">
      <w:start w:val="1"/>
      <w:numFmt w:val="lowerLetter"/>
      <w:lvlText w:val="%8."/>
      <w:lvlJc w:val="left"/>
      <w:pPr>
        <w:ind w:left="5758" w:hanging="360"/>
      </w:pPr>
      <w:rPr/>
    </w:lvl>
    <w:lvl w:ilvl="8">
      <w:start w:val="1"/>
      <w:numFmt w:val="lowerRoman"/>
      <w:lvlText w:val="%9."/>
      <w:lvlJc w:val="right"/>
      <w:pPr>
        <w:ind w:left="6478" w:hanging="180"/>
      </w:pPr>
      <w:rPr/>
    </w:lvl>
  </w:abstractNum>
  <w:abstractNum w:abstractNumId="35">
    <w:lvl w:ilvl="0">
      <w:start w:val="6"/>
      <w:numFmt w:val="decimal"/>
      <w:lvlText w:val="%1"/>
      <w:lvlJc w:val="left"/>
      <w:pPr>
        <w:ind w:left="405" w:hanging="405"/>
      </w:pPr>
      <w:rPr/>
    </w:lvl>
    <w:lvl w:ilvl="1">
      <w:start w:val="1"/>
      <w:numFmt w:val="decimal"/>
      <w:lvlText w:val="%1.%2"/>
      <w:lvlJc w:val="left"/>
      <w:pPr>
        <w:ind w:left="720" w:hanging="720"/>
      </w:pPr>
      <w:rPr/>
    </w:lvl>
    <w:lvl w:ilvl="2">
      <w:start w:val="1"/>
      <w:numFmt w:val="decimal"/>
      <w:lvlText w:val="%1.%2.%3"/>
      <w:lvlJc w:val="left"/>
      <w:pPr>
        <w:ind w:left="720" w:hanging="720"/>
      </w:pPr>
      <w:rPr/>
    </w:lvl>
    <w:lvl w:ilvl="3">
      <w:start w:val="1"/>
      <w:numFmt w:val="decimal"/>
      <w:lvlText w:val="%1.%2.%3.%4"/>
      <w:lvlJc w:val="left"/>
      <w:pPr>
        <w:ind w:left="1080" w:hanging="1080"/>
      </w:pPr>
      <w:rPr/>
    </w:lvl>
    <w:lvl w:ilvl="4">
      <w:start w:val="1"/>
      <w:numFmt w:val="decimal"/>
      <w:lvlText w:val="%1.%2.%3.%4.%5"/>
      <w:lvlJc w:val="left"/>
      <w:pPr>
        <w:ind w:left="1440" w:hanging="1440"/>
      </w:pPr>
      <w:rPr/>
    </w:lvl>
    <w:lvl w:ilvl="5">
      <w:start w:val="1"/>
      <w:numFmt w:val="decimal"/>
      <w:lvlText w:val="%1.%2.%3.%4.%5.%6"/>
      <w:lvlJc w:val="left"/>
      <w:pPr>
        <w:ind w:left="1440" w:hanging="1440"/>
      </w:pPr>
      <w:rPr/>
    </w:lvl>
    <w:lvl w:ilvl="6">
      <w:start w:val="1"/>
      <w:numFmt w:val="decimal"/>
      <w:lvlText w:val="%1.%2.%3.%4.%5.%6.%7"/>
      <w:lvlJc w:val="left"/>
      <w:pPr>
        <w:ind w:left="1800" w:hanging="1800"/>
      </w:pPr>
      <w:rPr/>
    </w:lvl>
    <w:lvl w:ilvl="7">
      <w:start w:val="1"/>
      <w:numFmt w:val="decimal"/>
      <w:lvlText w:val="%1.%2.%3.%4.%5.%6.%7.%8"/>
      <w:lvlJc w:val="left"/>
      <w:pPr>
        <w:ind w:left="1800" w:hanging="1800"/>
      </w:pPr>
      <w:rPr/>
    </w:lvl>
    <w:lvl w:ilvl="8">
      <w:start w:val="1"/>
      <w:numFmt w:val="decimal"/>
      <w:lvlText w:val="%1.%2.%3.%4.%5.%6.%7.%8.%9"/>
      <w:lvlJc w:val="left"/>
      <w:pPr>
        <w:ind w:left="2160" w:hanging="2160"/>
      </w:pPr>
      <w:rPr/>
    </w:lvl>
  </w:abstractNum>
  <w:abstractNum w:abstractNumId="36">
    <w:lvl w:ilvl="0">
      <w:start w:val="1"/>
      <w:numFmt w:val="lowerLetter"/>
      <w:lvlText w:val="%1)"/>
      <w:lvlJc w:val="left"/>
      <w:pPr>
        <w:ind w:left="1150" w:hanging="360"/>
      </w:pPr>
      <w:rPr>
        <w:vertAlign w:val="baseline"/>
      </w:rPr>
    </w:lvl>
    <w:lvl w:ilvl="1">
      <w:start w:val="1"/>
      <w:numFmt w:val="bullet"/>
      <w:lvlText w:val=""/>
      <w:lvlJc w:val="left"/>
      <w:pPr>
        <w:ind w:left="4" w:firstLine="0"/>
      </w:pPr>
      <w:rPr/>
    </w:lvl>
    <w:lvl w:ilvl="2">
      <w:start w:val="1"/>
      <w:numFmt w:val="bullet"/>
      <w:lvlText w:val=""/>
      <w:lvlJc w:val="left"/>
      <w:pPr>
        <w:ind w:left="4" w:firstLine="0"/>
      </w:pPr>
      <w:rPr/>
    </w:lvl>
    <w:lvl w:ilvl="3">
      <w:start w:val="1"/>
      <w:numFmt w:val="bullet"/>
      <w:lvlText w:val=""/>
      <w:lvlJc w:val="left"/>
      <w:pPr>
        <w:ind w:left="4" w:firstLine="0"/>
      </w:pPr>
      <w:rPr/>
    </w:lvl>
    <w:lvl w:ilvl="4">
      <w:start w:val="1"/>
      <w:numFmt w:val="bullet"/>
      <w:lvlText w:val=""/>
      <w:lvlJc w:val="left"/>
      <w:pPr>
        <w:ind w:left="4" w:firstLine="0"/>
      </w:pPr>
      <w:rPr/>
    </w:lvl>
    <w:lvl w:ilvl="5">
      <w:start w:val="1"/>
      <w:numFmt w:val="bullet"/>
      <w:lvlText w:val=""/>
      <w:lvlJc w:val="left"/>
      <w:pPr>
        <w:ind w:left="4" w:firstLine="0"/>
      </w:pPr>
      <w:rPr/>
    </w:lvl>
    <w:lvl w:ilvl="6">
      <w:start w:val="1"/>
      <w:numFmt w:val="bullet"/>
      <w:lvlText w:val=""/>
      <w:lvlJc w:val="left"/>
      <w:pPr>
        <w:ind w:left="4" w:firstLine="0"/>
      </w:pPr>
      <w:rPr/>
    </w:lvl>
    <w:lvl w:ilvl="7">
      <w:start w:val="1"/>
      <w:numFmt w:val="bullet"/>
      <w:lvlText w:val=""/>
      <w:lvlJc w:val="left"/>
      <w:pPr>
        <w:ind w:left="4" w:firstLine="0"/>
      </w:pPr>
      <w:rPr/>
    </w:lvl>
    <w:lvl w:ilvl="8">
      <w:start w:val="1"/>
      <w:numFmt w:val="bullet"/>
      <w:lvlText w:val=""/>
      <w:lvlJc w:val="left"/>
      <w:pPr>
        <w:ind w:left="4" w:firstLine="0"/>
      </w:pPr>
      <w:rPr/>
    </w:lvl>
  </w:abstractNum>
  <w:abstractNum w:abstractNumId="37">
    <w:lvl w:ilvl="0">
      <w:start w:val="1"/>
      <w:numFmt w:val="bullet"/>
      <w:lvlText w:val="●"/>
      <w:lvlJc w:val="left"/>
      <w:pPr>
        <w:ind w:left="720" w:hanging="360"/>
      </w:pPr>
      <w:rPr>
        <w:rFonts w:ascii="Noto Sans Symbols" w:cs="Noto Sans Symbols" w:eastAsia="Noto Sans Symbols" w:hAnsi="Noto Sans Symbols"/>
        <w:b w:val="0"/>
        <w:i w:val="0"/>
        <w:sz w:val="22"/>
        <w:szCs w:val="22"/>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evenAndOddHeaders w:val="1"/>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pl-PL"/>
      </w:rPr>
    </w:rPrDefault>
    <w:pPrDefault>
      <w:pPr>
        <w:ind w:hanging="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ind w:left="0" w:hanging="1"/>
      <w:jc w:val="both"/>
    </w:pPr>
    <w:rPr>
      <w:rFonts w:ascii="Tahoma" w:cs="Tahoma" w:eastAsia="Tahoma" w:hAnsi="Tahoma"/>
      <w:b w:val="1"/>
      <w:u w:val="single"/>
    </w:rPr>
  </w:style>
  <w:style w:type="paragraph" w:styleId="Heading2">
    <w:name w:val="heading 2"/>
    <w:basedOn w:val="Normal"/>
    <w:next w:val="Normal"/>
    <w:pPr>
      <w:keepNext w:val="1"/>
      <w:ind w:left="0" w:hanging="1"/>
      <w:jc w:val="both"/>
    </w:pPr>
    <w:rPr>
      <w:rFonts w:ascii="Tahoma" w:cs="Tahoma" w:eastAsia="Tahoma" w:hAnsi="Tahoma"/>
      <w:b w:val="1"/>
    </w:rPr>
  </w:style>
  <w:style w:type="paragraph" w:styleId="Heading3">
    <w:name w:val="heading 3"/>
    <w:basedOn w:val="Normal"/>
    <w:next w:val="Normal"/>
    <w:pPr>
      <w:keepNext w:val="1"/>
      <w:spacing w:after="60" w:before="240" w:lineRule="auto"/>
    </w:pPr>
    <w:rPr>
      <w:rFonts w:ascii="Cambria" w:cs="Cambria" w:eastAsia="Cambria" w:hAnsi="Cambria"/>
      <w:b w:val="1"/>
      <w:sz w:val="26"/>
      <w:szCs w:val="26"/>
    </w:rPr>
  </w:style>
  <w:style w:type="paragraph" w:styleId="Heading4">
    <w:name w:val="heading 4"/>
    <w:basedOn w:val="Normal"/>
    <w:next w:val="Normal"/>
    <w:pPr>
      <w:keepNext w:val="1"/>
      <w:spacing w:after="60" w:before="240" w:lineRule="auto"/>
    </w:pPr>
    <w:rPr>
      <w:rFonts w:ascii="Calibri" w:cs="Calibri" w:eastAsia="Calibri" w:hAnsi="Calibri"/>
      <w:b w:val="1"/>
      <w:sz w:val="28"/>
      <w:szCs w:val="28"/>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ny" w:default="1">
    <w:name w:val="Normal"/>
    <w:qFormat w:val="1"/>
    <w:pPr>
      <w:spacing w:line="1" w:lineRule="atLeast"/>
      <w:ind w:left="-1" w:leftChars="-1" w:hangingChars="1"/>
      <w:textDirection w:val="btLr"/>
      <w:textAlignment w:val="top"/>
      <w:outlineLvl w:val="0"/>
    </w:pPr>
    <w:rPr>
      <w:position w:val="-1"/>
      <w:lang w:eastAsia="ar-SA"/>
    </w:rPr>
  </w:style>
  <w:style w:type="paragraph" w:styleId="Nagwek1">
    <w:name w:val="heading 1"/>
    <w:basedOn w:val="Normalny"/>
    <w:next w:val="Tekstpodstawowy"/>
    <w:uiPriority w:val="9"/>
    <w:qFormat w:val="1"/>
    <w:pPr>
      <w:keepNext w:val="1"/>
      <w:numPr>
        <w:numId w:val="1"/>
      </w:numPr>
      <w:ind w:left="-1" w:hanging="1"/>
      <w:jc w:val="both"/>
    </w:pPr>
    <w:rPr>
      <w:rFonts w:ascii="Tahoma" w:cs="Tahoma" w:hAnsi="Tahoma"/>
      <w:b w:val="1"/>
      <w:bCs w:val="1"/>
      <w:u w:val="single"/>
    </w:rPr>
  </w:style>
  <w:style w:type="paragraph" w:styleId="Nagwek2">
    <w:name w:val="heading 2"/>
    <w:basedOn w:val="Normalny"/>
    <w:next w:val="Tekstpodstawowy"/>
    <w:uiPriority w:val="9"/>
    <w:semiHidden w:val="1"/>
    <w:unhideWhenUsed w:val="1"/>
    <w:qFormat w:val="1"/>
    <w:pPr>
      <w:keepNext w:val="1"/>
      <w:numPr>
        <w:ilvl w:val="1"/>
        <w:numId w:val="1"/>
      </w:numPr>
      <w:ind w:left="-1" w:hanging="1"/>
      <w:jc w:val="both"/>
      <w:outlineLvl w:val="1"/>
    </w:pPr>
    <w:rPr>
      <w:rFonts w:ascii="Tahoma" w:cs="Tahoma" w:hAnsi="Tahoma"/>
      <w:b w:val="1"/>
      <w:bCs w:val="1"/>
    </w:rPr>
  </w:style>
  <w:style w:type="paragraph" w:styleId="Nagwek3">
    <w:name w:val="heading 3"/>
    <w:basedOn w:val="Normalny"/>
    <w:next w:val="Normalny"/>
    <w:uiPriority w:val="9"/>
    <w:semiHidden w:val="1"/>
    <w:unhideWhenUsed w:val="1"/>
    <w:qFormat w:val="1"/>
    <w:pPr>
      <w:keepNext w:val="1"/>
      <w:spacing w:after="60" w:before="240"/>
      <w:outlineLvl w:val="2"/>
    </w:pPr>
    <w:rPr>
      <w:rFonts w:ascii="Cambria" w:hAnsi="Cambria"/>
      <w:b w:val="1"/>
      <w:bCs w:val="1"/>
      <w:sz w:val="26"/>
      <w:szCs w:val="26"/>
    </w:rPr>
  </w:style>
  <w:style w:type="paragraph" w:styleId="Nagwek4">
    <w:name w:val="heading 4"/>
    <w:basedOn w:val="Normalny"/>
    <w:next w:val="Normalny"/>
    <w:uiPriority w:val="9"/>
    <w:semiHidden w:val="1"/>
    <w:unhideWhenUsed w:val="1"/>
    <w:qFormat w:val="1"/>
    <w:pPr>
      <w:keepNext w:val="1"/>
      <w:spacing w:after="60" w:before="240"/>
      <w:outlineLvl w:val="3"/>
    </w:pPr>
    <w:rPr>
      <w:rFonts w:ascii="Calibri" w:hAnsi="Calibri"/>
      <w:b w:val="1"/>
      <w:bCs w:val="1"/>
      <w:sz w:val="28"/>
      <w:szCs w:val="28"/>
    </w:rPr>
  </w:style>
  <w:style w:type="paragraph" w:styleId="Nagwek5">
    <w:name w:val="heading 5"/>
    <w:basedOn w:val="Normalny"/>
    <w:next w:val="Normalny"/>
    <w:uiPriority w:val="9"/>
    <w:semiHidden w:val="1"/>
    <w:unhideWhenUsed w:val="1"/>
    <w:qFormat w:val="1"/>
    <w:pPr>
      <w:keepNext w:val="1"/>
      <w:keepLines w:val="1"/>
      <w:spacing w:after="40" w:before="220"/>
      <w:outlineLvl w:val="4"/>
    </w:pPr>
    <w:rPr>
      <w:b w:val="1"/>
      <w:sz w:val="22"/>
      <w:szCs w:val="22"/>
    </w:rPr>
  </w:style>
  <w:style w:type="paragraph" w:styleId="Nagwek6">
    <w:name w:val="heading 6"/>
    <w:basedOn w:val="Normalny"/>
    <w:next w:val="Normalny"/>
    <w:uiPriority w:val="9"/>
    <w:semiHidden w:val="1"/>
    <w:unhideWhenUsed w:val="1"/>
    <w:qFormat w:val="1"/>
    <w:pPr>
      <w:keepNext w:val="1"/>
      <w:keepLines w:val="1"/>
      <w:spacing w:after="40" w:before="200"/>
      <w:outlineLvl w:val="5"/>
    </w:pPr>
    <w:rPr>
      <w:b w:val="1"/>
      <w:sz w:val="20"/>
      <w:szCs w:val="20"/>
    </w:rPr>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ytu">
    <w:name w:val="Title"/>
    <w:basedOn w:val="Normalny"/>
    <w:next w:val="Normalny"/>
    <w:uiPriority w:val="10"/>
    <w:qFormat w:val="1"/>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paragraph" w:styleId="Tekstpodstawowy">
    <w:name w:val="Body Text"/>
    <w:basedOn w:val="Normalny"/>
    <w:pPr>
      <w:ind w:left="0" w:firstLine="0"/>
      <w:jc w:val="both"/>
    </w:pPr>
    <w:rPr>
      <w:rFonts w:ascii="Tahoma" w:cs="Tahoma" w:hAnsi="Tahoma"/>
      <w:b w:val="1"/>
      <w:bCs w:val="1"/>
    </w:rPr>
  </w:style>
  <w:style w:type="table" w:styleId="TableNormal3" w:customStyle="1">
    <w:name w:val="Table Normal"/>
    <w:tblPr>
      <w:tblCellMar>
        <w:top w:w="0.0" w:type="dxa"/>
        <w:left w:w="0.0" w:type="dxa"/>
        <w:bottom w:w="0.0" w:type="dxa"/>
        <w:right w:w="0.0" w:type="dxa"/>
      </w:tblCellMar>
    </w:tblPr>
  </w:style>
  <w:style w:type="character" w:styleId="WW8Num1z0" w:customStyle="1">
    <w:name w:val="WW8Num1z0"/>
    <w:rPr>
      <w:w w:val="100"/>
      <w:position w:val="-1"/>
      <w:effect w:val="none"/>
      <w:vertAlign w:val="baseline"/>
      <w:cs w:val="0"/>
      <w:em w:val="none"/>
    </w:rPr>
  </w:style>
  <w:style w:type="character" w:styleId="WW8Num1z1" w:customStyle="1">
    <w:name w:val="WW8Num1z1"/>
    <w:rPr>
      <w:w w:val="100"/>
      <w:position w:val="-1"/>
      <w:effect w:val="none"/>
      <w:vertAlign w:val="baseline"/>
      <w:cs w:val="0"/>
      <w:em w:val="none"/>
    </w:rPr>
  </w:style>
  <w:style w:type="character" w:styleId="WW8Num1z2" w:customStyle="1">
    <w:name w:val="WW8Num1z2"/>
    <w:rPr>
      <w:w w:val="100"/>
      <w:position w:val="-1"/>
      <w:effect w:val="none"/>
      <w:vertAlign w:val="baseline"/>
      <w:cs w:val="0"/>
      <w:em w:val="none"/>
    </w:rPr>
  </w:style>
  <w:style w:type="character" w:styleId="WW8Num1z3" w:customStyle="1">
    <w:name w:val="WW8Num1z3"/>
    <w:rPr>
      <w:w w:val="100"/>
      <w:position w:val="-1"/>
      <w:effect w:val="none"/>
      <w:vertAlign w:val="baseline"/>
      <w:cs w:val="0"/>
      <w:em w:val="none"/>
    </w:rPr>
  </w:style>
  <w:style w:type="character" w:styleId="WW8Num1z4" w:customStyle="1">
    <w:name w:val="WW8Num1z4"/>
    <w:rPr>
      <w:w w:val="100"/>
      <w:position w:val="-1"/>
      <w:effect w:val="none"/>
      <w:vertAlign w:val="baseline"/>
      <w:cs w:val="0"/>
      <w:em w:val="none"/>
    </w:rPr>
  </w:style>
  <w:style w:type="character" w:styleId="WW8Num1z5" w:customStyle="1">
    <w:name w:val="WW8Num1z5"/>
    <w:rPr>
      <w:w w:val="100"/>
      <w:position w:val="-1"/>
      <w:effect w:val="none"/>
      <w:vertAlign w:val="baseline"/>
      <w:cs w:val="0"/>
      <w:em w:val="none"/>
    </w:rPr>
  </w:style>
  <w:style w:type="character" w:styleId="WW8Num1z6" w:customStyle="1">
    <w:name w:val="WW8Num1z6"/>
    <w:rPr>
      <w:w w:val="100"/>
      <w:position w:val="-1"/>
      <w:effect w:val="none"/>
      <w:vertAlign w:val="baseline"/>
      <w:cs w:val="0"/>
      <w:em w:val="none"/>
    </w:rPr>
  </w:style>
  <w:style w:type="character" w:styleId="WW8Num1z7" w:customStyle="1">
    <w:name w:val="WW8Num1z7"/>
    <w:rPr>
      <w:w w:val="100"/>
      <w:position w:val="-1"/>
      <w:effect w:val="none"/>
      <w:vertAlign w:val="baseline"/>
      <w:cs w:val="0"/>
      <w:em w:val="none"/>
    </w:rPr>
  </w:style>
  <w:style w:type="character" w:styleId="WW8Num1z8" w:customStyle="1">
    <w:name w:val="WW8Num1z8"/>
    <w:rPr>
      <w:w w:val="100"/>
      <w:position w:val="-1"/>
      <w:effect w:val="none"/>
      <w:vertAlign w:val="baseline"/>
      <w:cs w:val="0"/>
      <w:em w:val="none"/>
    </w:rPr>
  </w:style>
  <w:style w:type="character" w:styleId="WW8Num2z0" w:customStyle="1">
    <w:name w:val="WW8Num2z0"/>
    <w:rPr>
      <w:rFonts w:ascii="Tahoma" w:cs="Tahoma" w:hAnsi="Tahoma"/>
      <w:b w:val="0"/>
      <w:bCs w:val="0"/>
      <w:i w:val="0"/>
      <w:iCs w:val="0"/>
      <w:strike w:val="0"/>
      <w:dstrike w:val="0"/>
      <w:w w:val="100"/>
      <w:position w:val="-1"/>
      <w:sz w:val="22"/>
      <w:szCs w:val="22"/>
      <w:effect w:val="none"/>
      <w:vertAlign w:val="baseline"/>
      <w:cs w:val="0"/>
      <w:em w:val="none"/>
    </w:rPr>
  </w:style>
  <w:style w:type="character" w:styleId="WW8Num2z1" w:customStyle="1">
    <w:name w:val="WW8Num2z1"/>
    <w:rPr>
      <w:rFonts w:ascii="Tahoma" w:cs="Arial" w:hAnsi="Tahoma"/>
      <w:b w:val="0"/>
      <w:bCs w:val="0"/>
      <w:i w:val="0"/>
      <w:iCs w:val="0"/>
      <w:strike w:val="0"/>
      <w:dstrike w:val="0"/>
      <w:w w:val="100"/>
      <w:position w:val="-1"/>
      <w:sz w:val="22"/>
      <w:szCs w:val="22"/>
      <w:effect w:val="none"/>
      <w:vertAlign w:val="baseline"/>
      <w:cs w:val="0"/>
      <w:em w:val="none"/>
    </w:rPr>
  </w:style>
  <w:style w:type="character" w:styleId="WW8Num2z3" w:customStyle="1">
    <w:name w:val="WW8Num2z3"/>
    <w:rPr>
      <w:w w:val="100"/>
      <w:position w:val="-1"/>
      <w:effect w:val="none"/>
      <w:vertAlign w:val="baseline"/>
      <w:cs w:val="0"/>
      <w:em w:val="none"/>
    </w:rPr>
  </w:style>
  <w:style w:type="character" w:styleId="WW8Num2z4" w:customStyle="1">
    <w:name w:val="WW8Num2z4"/>
    <w:rPr>
      <w:w w:val="100"/>
      <w:position w:val="-1"/>
      <w:effect w:val="none"/>
      <w:vertAlign w:val="baseline"/>
      <w:cs w:val="0"/>
      <w:em w:val="none"/>
    </w:rPr>
  </w:style>
  <w:style w:type="character" w:styleId="WW8Num2z5" w:customStyle="1">
    <w:name w:val="WW8Num2z5"/>
    <w:rPr>
      <w:w w:val="100"/>
      <w:position w:val="-1"/>
      <w:effect w:val="none"/>
      <w:vertAlign w:val="baseline"/>
      <w:cs w:val="0"/>
      <w:em w:val="none"/>
    </w:rPr>
  </w:style>
  <w:style w:type="character" w:styleId="WW8Num2z6" w:customStyle="1">
    <w:name w:val="WW8Num2z6"/>
    <w:rPr>
      <w:w w:val="100"/>
      <w:position w:val="-1"/>
      <w:effect w:val="none"/>
      <w:vertAlign w:val="baseline"/>
      <w:cs w:val="0"/>
      <w:em w:val="none"/>
    </w:rPr>
  </w:style>
  <w:style w:type="character" w:styleId="WW8Num2z7" w:customStyle="1">
    <w:name w:val="WW8Num2z7"/>
    <w:rPr>
      <w:w w:val="100"/>
      <w:position w:val="-1"/>
      <w:effect w:val="none"/>
      <w:vertAlign w:val="baseline"/>
      <w:cs w:val="0"/>
      <w:em w:val="none"/>
    </w:rPr>
  </w:style>
  <w:style w:type="character" w:styleId="WW8Num2z8" w:customStyle="1">
    <w:name w:val="WW8Num2z8"/>
    <w:rPr>
      <w:w w:val="100"/>
      <w:position w:val="-1"/>
      <w:effect w:val="none"/>
      <w:vertAlign w:val="baseline"/>
      <w:cs w:val="0"/>
      <w:em w:val="none"/>
    </w:rPr>
  </w:style>
  <w:style w:type="character" w:styleId="WW8Num3z0" w:customStyle="1">
    <w:name w:val="WW8Num3z0"/>
    <w:rPr>
      <w:rFonts w:ascii="Tahoma" w:cs="Tahoma" w:hAnsi="Tahoma"/>
      <w:bCs w:val="1"/>
      <w:w w:val="100"/>
      <w:position w:val="-1"/>
      <w:szCs w:val="22"/>
      <w:effect w:val="none"/>
      <w:vertAlign w:val="baseline"/>
      <w:cs w:val="0"/>
      <w:em w:val="none"/>
    </w:rPr>
  </w:style>
  <w:style w:type="character" w:styleId="WW8Num3z1" w:customStyle="1">
    <w:name w:val="WW8Num3z1"/>
    <w:rPr>
      <w:w w:val="100"/>
      <w:position w:val="-1"/>
      <w:effect w:val="none"/>
      <w:vertAlign w:val="baseline"/>
      <w:cs w:val="0"/>
      <w:em w:val="none"/>
    </w:rPr>
  </w:style>
  <w:style w:type="character" w:styleId="WW8Num3z2" w:customStyle="1">
    <w:name w:val="WW8Num3z2"/>
    <w:rPr>
      <w:w w:val="100"/>
      <w:position w:val="-1"/>
      <w:effect w:val="none"/>
      <w:vertAlign w:val="baseline"/>
      <w:cs w:val="0"/>
      <w:em w:val="none"/>
    </w:rPr>
  </w:style>
  <w:style w:type="character" w:styleId="WW8Num3z3" w:customStyle="1">
    <w:name w:val="WW8Num3z3"/>
    <w:rPr>
      <w:w w:val="100"/>
      <w:position w:val="-1"/>
      <w:effect w:val="none"/>
      <w:vertAlign w:val="baseline"/>
      <w:cs w:val="0"/>
      <w:em w:val="none"/>
    </w:rPr>
  </w:style>
  <w:style w:type="character" w:styleId="WW8Num3z4" w:customStyle="1">
    <w:name w:val="WW8Num3z4"/>
    <w:rPr>
      <w:w w:val="100"/>
      <w:position w:val="-1"/>
      <w:effect w:val="none"/>
      <w:vertAlign w:val="baseline"/>
      <w:cs w:val="0"/>
      <w:em w:val="none"/>
    </w:rPr>
  </w:style>
  <w:style w:type="character" w:styleId="WW8Num3z5" w:customStyle="1">
    <w:name w:val="WW8Num3z5"/>
    <w:rPr>
      <w:w w:val="100"/>
      <w:position w:val="-1"/>
      <w:effect w:val="none"/>
      <w:vertAlign w:val="baseline"/>
      <w:cs w:val="0"/>
      <w:em w:val="none"/>
    </w:rPr>
  </w:style>
  <w:style w:type="character" w:styleId="WW8Num3z6" w:customStyle="1">
    <w:name w:val="WW8Num3z6"/>
    <w:rPr>
      <w:w w:val="100"/>
      <w:position w:val="-1"/>
      <w:effect w:val="none"/>
      <w:vertAlign w:val="baseline"/>
      <w:cs w:val="0"/>
      <w:em w:val="none"/>
    </w:rPr>
  </w:style>
  <w:style w:type="character" w:styleId="WW8Num3z7" w:customStyle="1">
    <w:name w:val="WW8Num3z7"/>
    <w:rPr>
      <w:w w:val="100"/>
      <w:position w:val="-1"/>
      <w:effect w:val="none"/>
      <w:vertAlign w:val="baseline"/>
      <w:cs w:val="0"/>
      <w:em w:val="none"/>
    </w:rPr>
  </w:style>
  <w:style w:type="character" w:styleId="WW8Num3z8" w:customStyle="1">
    <w:name w:val="WW8Num3z8"/>
    <w:rPr>
      <w:w w:val="100"/>
      <w:position w:val="-1"/>
      <w:effect w:val="none"/>
      <w:vertAlign w:val="baseline"/>
      <w:cs w:val="0"/>
      <w:em w:val="none"/>
    </w:rPr>
  </w:style>
  <w:style w:type="character" w:styleId="WW8Num4z0" w:customStyle="1">
    <w:name w:val="WW8Num4z0"/>
    <w:rPr>
      <w:rFonts w:ascii="Tahoma" w:cs="Tahoma" w:hAnsi="Tahoma"/>
      <w:bCs w:val="1"/>
      <w:color w:val="00000a"/>
      <w:w w:val="100"/>
      <w:position w:val="-1"/>
      <w:szCs w:val="22"/>
      <w:effect w:val="none"/>
      <w:vertAlign w:val="baseline"/>
      <w:cs w:val="0"/>
      <w:em w:val="none"/>
    </w:rPr>
  </w:style>
  <w:style w:type="character" w:styleId="WW8Num4z1" w:customStyle="1">
    <w:name w:val="WW8Num4z1"/>
    <w:rPr>
      <w:w w:val="100"/>
      <w:position w:val="-1"/>
      <w:effect w:val="none"/>
      <w:vertAlign w:val="baseline"/>
      <w:cs w:val="0"/>
      <w:em w:val="none"/>
    </w:rPr>
  </w:style>
  <w:style w:type="character" w:styleId="WW8Num4z2" w:customStyle="1">
    <w:name w:val="WW8Num4z2"/>
    <w:rPr>
      <w:w w:val="100"/>
      <w:position w:val="-1"/>
      <w:effect w:val="none"/>
      <w:vertAlign w:val="baseline"/>
      <w:cs w:val="0"/>
      <w:em w:val="none"/>
    </w:rPr>
  </w:style>
  <w:style w:type="character" w:styleId="WW8Num4z3" w:customStyle="1">
    <w:name w:val="WW8Num4z3"/>
    <w:rPr>
      <w:w w:val="100"/>
      <w:position w:val="-1"/>
      <w:effect w:val="none"/>
      <w:vertAlign w:val="baseline"/>
      <w:cs w:val="0"/>
      <w:em w:val="none"/>
    </w:rPr>
  </w:style>
  <w:style w:type="character" w:styleId="WW8Num4z4" w:customStyle="1">
    <w:name w:val="WW8Num4z4"/>
    <w:rPr>
      <w:w w:val="100"/>
      <w:position w:val="-1"/>
      <w:effect w:val="none"/>
      <w:vertAlign w:val="baseline"/>
      <w:cs w:val="0"/>
      <w:em w:val="none"/>
    </w:rPr>
  </w:style>
  <w:style w:type="character" w:styleId="WW8Num4z5" w:customStyle="1">
    <w:name w:val="WW8Num4z5"/>
    <w:rPr>
      <w:w w:val="100"/>
      <w:position w:val="-1"/>
      <w:effect w:val="none"/>
      <w:vertAlign w:val="baseline"/>
      <w:cs w:val="0"/>
      <w:em w:val="none"/>
    </w:rPr>
  </w:style>
  <w:style w:type="character" w:styleId="WW8Num4z6" w:customStyle="1">
    <w:name w:val="WW8Num4z6"/>
    <w:rPr>
      <w:w w:val="100"/>
      <w:position w:val="-1"/>
      <w:effect w:val="none"/>
      <w:vertAlign w:val="baseline"/>
      <w:cs w:val="0"/>
      <w:em w:val="none"/>
    </w:rPr>
  </w:style>
  <w:style w:type="character" w:styleId="WW8Num4z7" w:customStyle="1">
    <w:name w:val="WW8Num4z7"/>
    <w:rPr>
      <w:w w:val="100"/>
      <w:position w:val="-1"/>
      <w:effect w:val="none"/>
      <w:vertAlign w:val="baseline"/>
      <w:cs w:val="0"/>
      <w:em w:val="none"/>
    </w:rPr>
  </w:style>
  <w:style w:type="character" w:styleId="WW8Num4z8" w:customStyle="1">
    <w:name w:val="WW8Num4z8"/>
    <w:rPr>
      <w:w w:val="100"/>
      <w:position w:val="-1"/>
      <w:effect w:val="none"/>
      <w:vertAlign w:val="baseline"/>
      <w:cs w:val="0"/>
      <w:em w:val="none"/>
    </w:rPr>
  </w:style>
  <w:style w:type="character" w:styleId="WW8Num5z0" w:customStyle="1">
    <w:name w:val="WW8Num5z0"/>
    <w:rPr>
      <w:rFonts w:ascii="Tahoma" w:cs="Tahoma" w:hAnsi="Tahoma"/>
      <w:w w:val="100"/>
      <w:position w:val="-1"/>
      <w:effect w:val="none"/>
      <w:vertAlign w:val="baseline"/>
      <w:cs w:val="0"/>
      <w:em w:val="none"/>
    </w:rPr>
  </w:style>
  <w:style w:type="character" w:styleId="WW8Num5z1" w:customStyle="1">
    <w:name w:val="WW8Num5z1"/>
    <w:rPr>
      <w:rFonts w:ascii="Tahoma" w:cs="Tahoma" w:hAnsi="Tahoma"/>
      <w:w w:val="100"/>
      <w:position w:val="-1"/>
      <w:effect w:val="none"/>
      <w:vertAlign w:val="baseline"/>
      <w:cs w:val="0"/>
      <w:em w:val="none"/>
    </w:rPr>
  </w:style>
  <w:style w:type="character" w:styleId="WW8Num5z3" w:customStyle="1">
    <w:name w:val="WW8Num5z3"/>
    <w:rPr>
      <w:w w:val="100"/>
      <w:position w:val="-1"/>
      <w:effect w:val="none"/>
      <w:vertAlign w:val="baseline"/>
      <w:cs w:val="0"/>
      <w:em w:val="none"/>
    </w:rPr>
  </w:style>
  <w:style w:type="character" w:styleId="WW8Num5z4" w:customStyle="1">
    <w:name w:val="WW8Num5z4"/>
    <w:rPr>
      <w:w w:val="100"/>
      <w:position w:val="-1"/>
      <w:effect w:val="none"/>
      <w:vertAlign w:val="baseline"/>
      <w:cs w:val="0"/>
      <w:em w:val="none"/>
    </w:rPr>
  </w:style>
  <w:style w:type="character" w:styleId="WW8Num5z5" w:customStyle="1">
    <w:name w:val="WW8Num5z5"/>
    <w:rPr>
      <w:w w:val="100"/>
      <w:position w:val="-1"/>
      <w:effect w:val="none"/>
      <w:vertAlign w:val="baseline"/>
      <w:cs w:val="0"/>
      <w:em w:val="none"/>
    </w:rPr>
  </w:style>
  <w:style w:type="character" w:styleId="WW8Num5z6" w:customStyle="1">
    <w:name w:val="WW8Num5z6"/>
    <w:rPr>
      <w:w w:val="100"/>
      <w:position w:val="-1"/>
      <w:effect w:val="none"/>
      <w:vertAlign w:val="baseline"/>
      <w:cs w:val="0"/>
      <w:em w:val="none"/>
    </w:rPr>
  </w:style>
  <w:style w:type="character" w:styleId="WW8Num5z7" w:customStyle="1">
    <w:name w:val="WW8Num5z7"/>
    <w:rPr>
      <w:w w:val="100"/>
      <w:position w:val="-1"/>
      <w:effect w:val="none"/>
      <w:vertAlign w:val="baseline"/>
      <w:cs w:val="0"/>
      <w:em w:val="none"/>
    </w:rPr>
  </w:style>
  <w:style w:type="character" w:styleId="WW8Num5z8" w:customStyle="1">
    <w:name w:val="WW8Num5z8"/>
    <w:rPr>
      <w:w w:val="100"/>
      <w:position w:val="-1"/>
      <w:effect w:val="none"/>
      <w:vertAlign w:val="baseline"/>
      <w:cs w:val="0"/>
      <w:em w:val="none"/>
    </w:rPr>
  </w:style>
  <w:style w:type="character" w:styleId="WW8Num6z0" w:customStyle="1">
    <w:name w:val="WW8Num6z0"/>
    <w:rPr>
      <w:rFonts w:ascii="Tahoma" w:cs="Tahoma" w:hAnsi="Tahoma"/>
      <w:bCs w:val="1"/>
      <w:w w:val="100"/>
      <w:position w:val="-1"/>
      <w:szCs w:val="22"/>
      <w:effect w:val="none"/>
      <w:vertAlign w:val="baseline"/>
      <w:cs w:val="0"/>
      <w:em w:val="none"/>
    </w:rPr>
  </w:style>
  <w:style w:type="character" w:styleId="WW8Num6z1" w:customStyle="1">
    <w:name w:val="WW8Num6z1"/>
    <w:rPr>
      <w:w w:val="100"/>
      <w:position w:val="-1"/>
      <w:effect w:val="none"/>
      <w:vertAlign w:val="baseline"/>
      <w:cs w:val="0"/>
      <w:em w:val="none"/>
    </w:rPr>
  </w:style>
  <w:style w:type="character" w:styleId="WW8Num6z2" w:customStyle="1">
    <w:name w:val="WW8Num6z2"/>
    <w:rPr>
      <w:w w:val="100"/>
      <w:position w:val="-1"/>
      <w:effect w:val="none"/>
      <w:vertAlign w:val="baseline"/>
      <w:cs w:val="0"/>
      <w:em w:val="none"/>
    </w:rPr>
  </w:style>
  <w:style w:type="character" w:styleId="WW8Num6z3" w:customStyle="1">
    <w:name w:val="WW8Num6z3"/>
    <w:rPr>
      <w:w w:val="100"/>
      <w:position w:val="-1"/>
      <w:effect w:val="none"/>
      <w:vertAlign w:val="baseline"/>
      <w:cs w:val="0"/>
      <w:em w:val="none"/>
    </w:rPr>
  </w:style>
  <w:style w:type="character" w:styleId="WW8Num6z4" w:customStyle="1">
    <w:name w:val="WW8Num6z4"/>
    <w:rPr>
      <w:w w:val="100"/>
      <w:position w:val="-1"/>
      <w:effect w:val="none"/>
      <w:vertAlign w:val="baseline"/>
      <w:cs w:val="0"/>
      <w:em w:val="none"/>
    </w:rPr>
  </w:style>
  <w:style w:type="character" w:styleId="WW8Num6z5" w:customStyle="1">
    <w:name w:val="WW8Num6z5"/>
    <w:rPr>
      <w:w w:val="100"/>
      <w:position w:val="-1"/>
      <w:effect w:val="none"/>
      <w:vertAlign w:val="baseline"/>
      <w:cs w:val="0"/>
      <w:em w:val="none"/>
    </w:rPr>
  </w:style>
  <w:style w:type="character" w:styleId="WW8Num6z6" w:customStyle="1">
    <w:name w:val="WW8Num6z6"/>
    <w:rPr>
      <w:w w:val="100"/>
      <w:position w:val="-1"/>
      <w:effect w:val="none"/>
      <w:vertAlign w:val="baseline"/>
      <w:cs w:val="0"/>
      <w:em w:val="none"/>
    </w:rPr>
  </w:style>
  <w:style w:type="character" w:styleId="WW8Num6z7" w:customStyle="1">
    <w:name w:val="WW8Num6z7"/>
    <w:rPr>
      <w:w w:val="100"/>
      <w:position w:val="-1"/>
      <w:effect w:val="none"/>
      <w:vertAlign w:val="baseline"/>
      <w:cs w:val="0"/>
      <w:em w:val="none"/>
    </w:rPr>
  </w:style>
  <w:style w:type="character" w:styleId="WW8Num6z8" w:customStyle="1">
    <w:name w:val="WW8Num6z8"/>
    <w:rPr>
      <w:w w:val="100"/>
      <w:position w:val="-1"/>
      <w:effect w:val="none"/>
      <w:vertAlign w:val="baseline"/>
      <w:cs w:val="0"/>
      <w:em w:val="none"/>
    </w:rPr>
  </w:style>
  <w:style w:type="character" w:styleId="WW8Num7z0" w:customStyle="1">
    <w:name w:val="WW8Num7z0"/>
    <w:rPr>
      <w:w w:val="100"/>
      <w:position w:val="-1"/>
      <w:effect w:val="none"/>
      <w:vertAlign w:val="baseline"/>
      <w:cs w:val="0"/>
      <w:em w:val="none"/>
    </w:rPr>
  </w:style>
  <w:style w:type="character" w:styleId="WW8Num7z1" w:customStyle="1">
    <w:name w:val="WW8Num7z1"/>
    <w:rPr>
      <w:w w:val="100"/>
      <w:position w:val="-1"/>
      <w:effect w:val="none"/>
      <w:vertAlign w:val="baseline"/>
      <w:cs w:val="0"/>
      <w:em w:val="none"/>
    </w:rPr>
  </w:style>
  <w:style w:type="character" w:styleId="WW8Num7z2" w:customStyle="1">
    <w:name w:val="WW8Num7z2"/>
    <w:rPr>
      <w:w w:val="100"/>
      <w:position w:val="-1"/>
      <w:effect w:val="none"/>
      <w:vertAlign w:val="baseline"/>
      <w:cs w:val="0"/>
      <w:em w:val="none"/>
    </w:rPr>
  </w:style>
  <w:style w:type="character" w:styleId="WW8Num7z3" w:customStyle="1">
    <w:name w:val="WW8Num7z3"/>
    <w:rPr>
      <w:w w:val="100"/>
      <w:position w:val="-1"/>
      <w:effect w:val="none"/>
      <w:vertAlign w:val="baseline"/>
      <w:cs w:val="0"/>
      <w:em w:val="none"/>
    </w:rPr>
  </w:style>
  <w:style w:type="character" w:styleId="WW8Num7z4" w:customStyle="1">
    <w:name w:val="WW8Num7z4"/>
    <w:rPr>
      <w:w w:val="100"/>
      <w:position w:val="-1"/>
      <w:effect w:val="none"/>
      <w:vertAlign w:val="baseline"/>
      <w:cs w:val="0"/>
      <w:em w:val="none"/>
    </w:rPr>
  </w:style>
  <w:style w:type="character" w:styleId="WW8Num7z5" w:customStyle="1">
    <w:name w:val="WW8Num7z5"/>
    <w:rPr>
      <w:w w:val="100"/>
      <w:position w:val="-1"/>
      <w:effect w:val="none"/>
      <w:vertAlign w:val="baseline"/>
      <w:cs w:val="0"/>
      <w:em w:val="none"/>
    </w:rPr>
  </w:style>
  <w:style w:type="character" w:styleId="WW8Num7z6" w:customStyle="1">
    <w:name w:val="WW8Num7z6"/>
    <w:rPr>
      <w:w w:val="100"/>
      <w:position w:val="-1"/>
      <w:effect w:val="none"/>
      <w:vertAlign w:val="baseline"/>
      <w:cs w:val="0"/>
      <w:em w:val="none"/>
    </w:rPr>
  </w:style>
  <w:style w:type="character" w:styleId="WW8Num7z7" w:customStyle="1">
    <w:name w:val="WW8Num7z7"/>
    <w:rPr>
      <w:w w:val="100"/>
      <w:position w:val="-1"/>
      <w:effect w:val="none"/>
      <w:vertAlign w:val="baseline"/>
      <w:cs w:val="0"/>
      <w:em w:val="none"/>
    </w:rPr>
  </w:style>
  <w:style w:type="character" w:styleId="WW8Num7z8" w:customStyle="1">
    <w:name w:val="WW8Num7z8"/>
    <w:rPr>
      <w:w w:val="100"/>
      <w:position w:val="-1"/>
      <w:effect w:val="none"/>
      <w:vertAlign w:val="baseline"/>
      <w:cs w:val="0"/>
      <w:em w:val="none"/>
    </w:rPr>
  </w:style>
  <w:style w:type="character" w:styleId="WW8Num8z0" w:customStyle="1">
    <w:name w:val="WW8Num8z0"/>
    <w:rPr>
      <w:rFonts w:ascii="Tahoma" w:cs="Tahoma" w:hAnsi="Tahoma"/>
      <w:bCs w:val="1"/>
      <w:color w:val="00000a"/>
      <w:w w:val="100"/>
      <w:position w:val="-1"/>
      <w:szCs w:val="22"/>
      <w:effect w:val="none"/>
      <w:vertAlign w:val="baseline"/>
      <w:cs w:val="0"/>
      <w:em w:val="none"/>
    </w:rPr>
  </w:style>
  <w:style w:type="character" w:styleId="WW8Num8z1" w:customStyle="1">
    <w:name w:val="WW8Num8z1"/>
    <w:rPr>
      <w:w w:val="100"/>
      <w:position w:val="-1"/>
      <w:effect w:val="none"/>
      <w:vertAlign w:val="baseline"/>
      <w:cs w:val="0"/>
      <w:em w:val="none"/>
    </w:rPr>
  </w:style>
  <w:style w:type="character" w:styleId="WW8Num8z2" w:customStyle="1">
    <w:name w:val="WW8Num8z2"/>
    <w:rPr>
      <w:w w:val="100"/>
      <w:position w:val="-1"/>
      <w:effect w:val="none"/>
      <w:vertAlign w:val="baseline"/>
      <w:cs w:val="0"/>
      <w:em w:val="none"/>
    </w:rPr>
  </w:style>
  <w:style w:type="character" w:styleId="WW8Num8z3" w:customStyle="1">
    <w:name w:val="WW8Num8z3"/>
    <w:rPr>
      <w:w w:val="100"/>
      <w:position w:val="-1"/>
      <w:effect w:val="none"/>
      <w:vertAlign w:val="baseline"/>
      <w:cs w:val="0"/>
      <w:em w:val="none"/>
    </w:rPr>
  </w:style>
  <w:style w:type="character" w:styleId="WW8Num8z4" w:customStyle="1">
    <w:name w:val="WW8Num8z4"/>
    <w:rPr>
      <w:w w:val="100"/>
      <w:position w:val="-1"/>
      <w:effect w:val="none"/>
      <w:vertAlign w:val="baseline"/>
      <w:cs w:val="0"/>
      <w:em w:val="none"/>
    </w:rPr>
  </w:style>
  <w:style w:type="character" w:styleId="WW8Num8z5" w:customStyle="1">
    <w:name w:val="WW8Num8z5"/>
    <w:rPr>
      <w:w w:val="100"/>
      <w:position w:val="-1"/>
      <w:effect w:val="none"/>
      <w:vertAlign w:val="baseline"/>
      <w:cs w:val="0"/>
      <w:em w:val="none"/>
    </w:rPr>
  </w:style>
  <w:style w:type="character" w:styleId="WW8Num8z6" w:customStyle="1">
    <w:name w:val="WW8Num8z6"/>
    <w:rPr>
      <w:w w:val="100"/>
      <w:position w:val="-1"/>
      <w:effect w:val="none"/>
      <w:vertAlign w:val="baseline"/>
      <w:cs w:val="0"/>
      <w:em w:val="none"/>
    </w:rPr>
  </w:style>
  <w:style w:type="character" w:styleId="WW8Num8z7" w:customStyle="1">
    <w:name w:val="WW8Num8z7"/>
    <w:rPr>
      <w:w w:val="100"/>
      <w:position w:val="-1"/>
      <w:effect w:val="none"/>
      <w:vertAlign w:val="baseline"/>
      <w:cs w:val="0"/>
      <w:em w:val="none"/>
    </w:rPr>
  </w:style>
  <w:style w:type="character" w:styleId="WW8Num8z8" w:customStyle="1">
    <w:name w:val="WW8Num8z8"/>
    <w:rPr>
      <w:w w:val="100"/>
      <w:position w:val="-1"/>
      <w:effect w:val="none"/>
      <w:vertAlign w:val="baseline"/>
      <w:cs w:val="0"/>
      <w:em w:val="none"/>
    </w:rPr>
  </w:style>
  <w:style w:type="character" w:styleId="WW8Num9z0" w:customStyle="1">
    <w:name w:val="WW8Num9z0"/>
    <w:rPr>
      <w:rFonts w:ascii="Tahoma" w:cs="Arial" w:hAnsi="Tahoma"/>
      <w:b w:val="1"/>
      <w:bCs w:val="1"/>
      <w:w w:val="100"/>
      <w:position w:val="-1"/>
      <w:szCs w:val="22"/>
      <w:effect w:val="none"/>
      <w:vertAlign w:val="baseline"/>
      <w:cs w:val="0"/>
      <w:em w:val="none"/>
    </w:rPr>
  </w:style>
  <w:style w:type="character" w:styleId="WW8Num9z1" w:customStyle="1">
    <w:name w:val="WW8Num9z1"/>
    <w:rPr>
      <w:w w:val="100"/>
      <w:position w:val="-1"/>
      <w:effect w:val="none"/>
      <w:vertAlign w:val="baseline"/>
      <w:cs w:val="0"/>
      <w:em w:val="none"/>
    </w:rPr>
  </w:style>
  <w:style w:type="character" w:styleId="WW8Num9z2" w:customStyle="1">
    <w:name w:val="WW8Num9z2"/>
    <w:rPr>
      <w:w w:val="100"/>
      <w:position w:val="-1"/>
      <w:effect w:val="none"/>
      <w:vertAlign w:val="baseline"/>
      <w:cs w:val="0"/>
      <w:em w:val="none"/>
    </w:rPr>
  </w:style>
  <w:style w:type="character" w:styleId="WW8Num9z3" w:customStyle="1">
    <w:name w:val="WW8Num9z3"/>
    <w:rPr>
      <w:w w:val="100"/>
      <w:position w:val="-1"/>
      <w:effect w:val="none"/>
      <w:vertAlign w:val="baseline"/>
      <w:cs w:val="0"/>
      <w:em w:val="none"/>
    </w:rPr>
  </w:style>
  <w:style w:type="character" w:styleId="WW8Num9z4" w:customStyle="1">
    <w:name w:val="WW8Num9z4"/>
    <w:rPr>
      <w:w w:val="100"/>
      <w:position w:val="-1"/>
      <w:effect w:val="none"/>
      <w:vertAlign w:val="baseline"/>
      <w:cs w:val="0"/>
      <w:em w:val="none"/>
    </w:rPr>
  </w:style>
  <w:style w:type="character" w:styleId="WW8Num9z5" w:customStyle="1">
    <w:name w:val="WW8Num9z5"/>
    <w:rPr>
      <w:w w:val="100"/>
      <w:position w:val="-1"/>
      <w:effect w:val="none"/>
      <w:vertAlign w:val="baseline"/>
      <w:cs w:val="0"/>
      <w:em w:val="none"/>
    </w:rPr>
  </w:style>
  <w:style w:type="character" w:styleId="WW8Num9z6" w:customStyle="1">
    <w:name w:val="WW8Num9z6"/>
    <w:rPr>
      <w:w w:val="100"/>
      <w:position w:val="-1"/>
      <w:effect w:val="none"/>
      <w:vertAlign w:val="baseline"/>
      <w:cs w:val="0"/>
      <w:em w:val="none"/>
    </w:rPr>
  </w:style>
  <w:style w:type="character" w:styleId="WW8Num9z7" w:customStyle="1">
    <w:name w:val="WW8Num9z7"/>
    <w:rPr>
      <w:w w:val="100"/>
      <w:position w:val="-1"/>
      <w:effect w:val="none"/>
      <w:vertAlign w:val="baseline"/>
      <w:cs w:val="0"/>
      <w:em w:val="none"/>
    </w:rPr>
  </w:style>
  <w:style w:type="character" w:styleId="WW8Num9z8" w:customStyle="1">
    <w:name w:val="WW8Num9z8"/>
    <w:rPr>
      <w:w w:val="100"/>
      <w:position w:val="-1"/>
      <w:effect w:val="none"/>
      <w:vertAlign w:val="baseline"/>
      <w:cs w:val="0"/>
      <w:em w:val="none"/>
    </w:rPr>
  </w:style>
  <w:style w:type="character" w:styleId="WW8Num10z0" w:customStyle="1">
    <w:name w:val="WW8Num10z0"/>
    <w:rPr>
      <w:rFonts w:ascii="Tahoma" w:cs="Tahoma" w:hAnsi="Tahoma"/>
      <w:w w:val="100"/>
      <w:position w:val="-1"/>
      <w:szCs w:val="22"/>
      <w:effect w:val="none"/>
      <w:vertAlign w:val="baseline"/>
      <w:cs w:val="0"/>
      <w:em w:val="none"/>
    </w:rPr>
  </w:style>
  <w:style w:type="character" w:styleId="WW8Num10z1" w:customStyle="1">
    <w:name w:val="WW8Num10z1"/>
    <w:rPr>
      <w:w w:val="100"/>
      <w:position w:val="-1"/>
      <w:effect w:val="none"/>
      <w:vertAlign w:val="baseline"/>
      <w:cs w:val="0"/>
      <w:em w:val="none"/>
    </w:rPr>
  </w:style>
  <w:style w:type="character" w:styleId="WW8Num10z2" w:customStyle="1">
    <w:name w:val="WW8Num10z2"/>
    <w:rPr>
      <w:w w:val="100"/>
      <w:position w:val="-1"/>
      <w:effect w:val="none"/>
      <w:vertAlign w:val="baseline"/>
      <w:cs w:val="0"/>
      <w:em w:val="none"/>
    </w:rPr>
  </w:style>
  <w:style w:type="character" w:styleId="WW8Num10z3" w:customStyle="1">
    <w:name w:val="WW8Num10z3"/>
    <w:rPr>
      <w:w w:val="100"/>
      <w:position w:val="-1"/>
      <w:effect w:val="none"/>
      <w:vertAlign w:val="baseline"/>
      <w:cs w:val="0"/>
      <w:em w:val="none"/>
    </w:rPr>
  </w:style>
  <w:style w:type="character" w:styleId="WW8Num10z4" w:customStyle="1">
    <w:name w:val="WW8Num10z4"/>
    <w:rPr>
      <w:w w:val="100"/>
      <w:position w:val="-1"/>
      <w:effect w:val="none"/>
      <w:vertAlign w:val="baseline"/>
      <w:cs w:val="0"/>
      <w:em w:val="none"/>
    </w:rPr>
  </w:style>
  <w:style w:type="character" w:styleId="WW8Num10z5" w:customStyle="1">
    <w:name w:val="WW8Num10z5"/>
    <w:rPr>
      <w:w w:val="100"/>
      <w:position w:val="-1"/>
      <w:effect w:val="none"/>
      <w:vertAlign w:val="baseline"/>
      <w:cs w:val="0"/>
      <w:em w:val="none"/>
    </w:rPr>
  </w:style>
  <w:style w:type="character" w:styleId="WW8Num10z6" w:customStyle="1">
    <w:name w:val="WW8Num10z6"/>
    <w:rPr>
      <w:w w:val="100"/>
      <w:position w:val="-1"/>
      <w:effect w:val="none"/>
      <w:vertAlign w:val="baseline"/>
      <w:cs w:val="0"/>
      <w:em w:val="none"/>
    </w:rPr>
  </w:style>
  <w:style w:type="character" w:styleId="WW8Num10z7" w:customStyle="1">
    <w:name w:val="WW8Num10z7"/>
    <w:rPr>
      <w:w w:val="100"/>
      <w:position w:val="-1"/>
      <w:effect w:val="none"/>
      <w:vertAlign w:val="baseline"/>
      <w:cs w:val="0"/>
      <w:em w:val="none"/>
    </w:rPr>
  </w:style>
  <w:style w:type="character" w:styleId="WW8Num10z8" w:customStyle="1">
    <w:name w:val="WW8Num10z8"/>
    <w:rPr>
      <w:w w:val="100"/>
      <w:position w:val="-1"/>
      <w:effect w:val="none"/>
      <w:vertAlign w:val="baseline"/>
      <w:cs w:val="0"/>
      <w:em w:val="none"/>
    </w:rPr>
  </w:style>
  <w:style w:type="character" w:styleId="WW8Num11z0" w:customStyle="1">
    <w:name w:val="WW8Num11z0"/>
    <w:rPr>
      <w:w w:val="100"/>
      <w:position w:val="-1"/>
      <w:szCs w:val="22"/>
      <w:effect w:val="none"/>
      <w:vertAlign w:val="baseline"/>
      <w:cs w:val="0"/>
      <w:em w:val="none"/>
    </w:rPr>
  </w:style>
  <w:style w:type="character" w:styleId="WW8Num11z1" w:customStyle="1">
    <w:name w:val="WW8Num11z1"/>
    <w:rPr>
      <w:w w:val="100"/>
      <w:position w:val="-1"/>
      <w:effect w:val="none"/>
      <w:vertAlign w:val="baseline"/>
      <w:cs w:val="0"/>
      <w:em w:val="none"/>
    </w:rPr>
  </w:style>
  <w:style w:type="character" w:styleId="WW8Num11z2" w:customStyle="1">
    <w:name w:val="WW8Num11z2"/>
    <w:rPr>
      <w:w w:val="100"/>
      <w:position w:val="-1"/>
      <w:effect w:val="none"/>
      <w:vertAlign w:val="baseline"/>
      <w:cs w:val="0"/>
      <w:em w:val="none"/>
    </w:rPr>
  </w:style>
  <w:style w:type="character" w:styleId="WW8Num11z3" w:customStyle="1">
    <w:name w:val="WW8Num11z3"/>
    <w:rPr>
      <w:w w:val="100"/>
      <w:position w:val="-1"/>
      <w:effect w:val="none"/>
      <w:vertAlign w:val="baseline"/>
      <w:cs w:val="0"/>
      <w:em w:val="none"/>
    </w:rPr>
  </w:style>
  <w:style w:type="character" w:styleId="WW8Num11z4" w:customStyle="1">
    <w:name w:val="WW8Num11z4"/>
    <w:rPr>
      <w:w w:val="100"/>
      <w:position w:val="-1"/>
      <w:effect w:val="none"/>
      <w:vertAlign w:val="baseline"/>
      <w:cs w:val="0"/>
      <w:em w:val="none"/>
    </w:rPr>
  </w:style>
  <w:style w:type="character" w:styleId="WW8Num11z5" w:customStyle="1">
    <w:name w:val="WW8Num11z5"/>
    <w:rPr>
      <w:w w:val="100"/>
      <w:position w:val="-1"/>
      <w:effect w:val="none"/>
      <w:vertAlign w:val="baseline"/>
      <w:cs w:val="0"/>
      <w:em w:val="none"/>
    </w:rPr>
  </w:style>
  <w:style w:type="character" w:styleId="WW8Num11z6" w:customStyle="1">
    <w:name w:val="WW8Num11z6"/>
    <w:rPr>
      <w:w w:val="100"/>
      <w:position w:val="-1"/>
      <w:effect w:val="none"/>
      <w:vertAlign w:val="baseline"/>
      <w:cs w:val="0"/>
      <w:em w:val="none"/>
    </w:rPr>
  </w:style>
  <w:style w:type="character" w:styleId="WW8Num11z7" w:customStyle="1">
    <w:name w:val="WW8Num11z7"/>
    <w:rPr>
      <w:w w:val="100"/>
      <w:position w:val="-1"/>
      <w:effect w:val="none"/>
      <w:vertAlign w:val="baseline"/>
      <w:cs w:val="0"/>
      <w:em w:val="none"/>
    </w:rPr>
  </w:style>
  <w:style w:type="character" w:styleId="WW8Num11z8" w:customStyle="1">
    <w:name w:val="WW8Num11z8"/>
    <w:rPr>
      <w:w w:val="100"/>
      <w:position w:val="-1"/>
      <w:effect w:val="none"/>
      <w:vertAlign w:val="baseline"/>
      <w:cs w:val="0"/>
      <w:em w:val="none"/>
    </w:rPr>
  </w:style>
  <w:style w:type="character" w:styleId="WW8Num12z0" w:customStyle="1">
    <w:name w:val="WW8Num12z0"/>
    <w:rPr>
      <w:rFonts w:ascii="Tahoma" w:cs="Tahoma" w:hAnsi="Tahoma"/>
      <w:bCs w:val="1"/>
      <w:color w:val="000000"/>
      <w:w w:val="100"/>
      <w:position w:val="-1"/>
      <w:effect w:val="none"/>
      <w:vertAlign w:val="baseline"/>
      <w:cs w:val="0"/>
      <w:em w:val="none"/>
    </w:rPr>
  </w:style>
  <w:style w:type="character" w:styleId="WW8Num13z0" w:customStyle="1">
    <w:name w:val="WW8Num13z0"/>
    <w:rPr>
      <w:w w:val="100"/>
      <w:position w:val="-1"/>
      <w:effect w:val="none"/>
      <w:vertAlign w:val="baseline"/>
      <w:cs w:val="0"/>
      <w:em w:val="none"/>
    </w:rPr>
  </w:style>
  <w:style w:type="character" w:styleId="WW8Num14z0" w:customStyle="1">
    <w:name w:val="WW8Num14z0"/>
    <w:rPr>
      <w:rFonts w:ascii="Tahoma" w:cs="Arial" w:hAnsi="Tahoma"/>
      <w:w w:val="100"/>
      <w:position w:val="-1"/>
      <w:effect w:val="none"/>
      <w:vertAlign w:val="baseline"/>
      <w:cs w:val="0"/>
      <w:em w:val="none"/>
    </w:rPr>
  </w:style>
  <w:style w:type="character" w:styleId="WW8Num15z0" w:customStyle="1">
    <w:name w:val="WW8Num15z0"/>
    <w:rPr>
      <w:w w:val="100"/>
      <w:position w:val="-1"/>
      <w:szCs w:val="22"/>
      <w:effect w:val="none"/>
      <w:vertAlign w:val="baseline"/>
      <w:cs w:val="0"/>
      <w:em w:val="none"/>
    </w:rPr>
  </w:style>
  <w:style w:type="character" w:styleId="WW8Num16z0" w:customStyle="1">
    <w:name w:val="WW8Num16z0"/>
    <w:rPr>
      <w:rFonts w:ascii="Arial" w:cs="Arial" w:eastAsia="Times New Roman" w:hAnsi="Arial"/>
      <w:b w:val="0"/>
      <w:bCs w:val="0"/>
      <w:i w:val="0"/>
      <w:iCs w:val="0"/>
      <w:w w:val="100"/>
      <w:position w:val="-1"/>
      <w:sz w:val="22"/>
      <w:szCs w:val="22"/>
      <w:effect w:val="none"/>
      <w:vertAlign w:val="baseline"/>
      <w:cs w:val="0"/>
      <w:em w:val="none"/>
    </w:rPr>
  </w:style>
  <w:style w:type="character" w:styleId="WW8Num17z0" w:customStyle="1">
    <w:name w:val="WW8Num17z0"/>
    <w:rPr>
      <w:rFonts w:ascii="Symbol" w:cs="Symbol" w:hAnsi="Symbol" w:hint="default"/>
      <w:w w:val="100"/>
      <w:position w:val="-1"/>
      <w:effect w:val="none"/>
      <w:vertAlign w:val="baseline"/>
      <w:cs w:val="0"/>
      <w:em w:val="none"/>
    </w:rPr>
  </w:style>
  <w:style w:type="character" w:styleId="WW8Num18z0" w:customStyle="1">
    <w:name w:val="WW8Num18z0"/>
    <w:rPr>
      <w:rFonts w:ascii="Symbol" w:cs="Symbol" w:hAnsi="Symbol"/>
      <w:w w:val="100"/>
      <w:position w:val="-1"/>
      <w:effect w:val="none"/>
      <w:vertAlign w:val="baseline"/>
      <w:cs w:val="0"/>
      <w:em w:val="none"/>
    </w:rPr>
  </w:style>
  <w:style w:type="character" w:styleId="WW8Num19z0" w:customStyle="1">
    <w:name w:val="WW8Num19z0"/>
    <w:rPr>
      <w:rFonts w:ascii="Tahoma" w:cs="Tahoma" w:hAnsi="Tahoma" w:hint="default"/>
      <w:w w:val="100"/>
      <w:position w:val="-1"/>
      <w:effect w:val="none"/>
      <w:vertAlign w:val="baseline"/>
      <w:cs w:val="0"/>
      <w:em w:val="none"/>
    </w:rPr>
  </w:style>
  <w:style w:type="character" w:styleId="WW8Num20z0" w:customStyle="1">
    <w:name w:val="WW8Num20z0"/>
    <w:rPr>
      <w:rFonts w:ascii="Arial" w:cs="Arial" w:eastAsia="Times New Roman" w:hAnsi="Arial"/>
      <w:b w:val="0"/>
      <w:w w:val="100"/>
      <w:position w:val="-1"/>
      <w:effect w:val="none"/>
      <w:vertAlign w:val="baseline"/>
      <w:cs w:val="0"/>
      <w:em w:val="none"/>
    </w:rPr>
  </w:style>
  <w:style w:type="character" w:styleId="WW8Num21z0" w:customStyle="1">
    <w:name w:val="WW8Num21z0"/>
    <w:rPr>
      <w:rFonts w:ascii="Arial" w:cs="Arial" w:hAnsi="Arial" w:hint="default"/>
      <w:b w:val="0"/>
      <w:bCs w:val="0"/>
      <w:i w:val="0"/>
      <w:iCs w:val="0"/>
      <w:color w:val="00000a"/>
      <w:w w:val="100"/>
      <w:position w:val="-1"/>
      <w:sz w:val="22"/>
      <w:szCs w:val="22"/>
      <w:effect w:val="none"/>
      <w:vertAlign w:val="baseline"/>
      <w:cs w:val="0"/>
      <w:em w:val="none"/>
      <w:lang w:val="pl-PL"/>
    </w:rPr>
  </w:style>
  <w:style w:type="character" w:styleId="WW8Num22z0" w:customStyle="1">
    <w:name w:val="WW8Num22z0"/>
    <w:rPr>
      <w:rFonts w:ascii="Tahoma" w:cs="Tahoma" w:hAnsi="Tahoma"/>
      <w:bCs w:val="1"/>
      <w:w w:val="100"/>
      <w:position w:val="-1"/>
      <w:szCs w:val="22"/>
      <w:effect w:val="none"/>
      <w:vertAlign w:val="baseline"/>
      <w:cs w:val="0"/>
      <w:em w:val="none"/>
    </w:rPr>
  </w:style>
  <w:style w:type="character" w:styleId="WW8Num23z0" w:customStyle="1">
    <w:name w:val="WW8Num23z0"/>
    <w:rPr>
      <w:rFonts w:ascii="Symbol" w:cs="Symbol" w:hAnsi="Symbol" w:hint="default"/>
      <w:bCs w:val="1"/>
      <w:w w:val="100"/>
      <w:position w:val="-1"/>
      <w:effect w:val="none"/>
      <w:vertAlign w:val="baseline"/>
      <w:cs w:val="0"/>
      <w:em w:val="none"/>
      <w:lang w:val="pl-PL"/>
    </w:rPr>
  </w:style>
  <w:style w:type="character" w:styleId="WW8Num24z0" w:customStyle="1">
    <w:name w:val="WW8Num24z0"/>
    <w:rPr>
      <w:rFonts w:ascii="Symbol" w:cs="Symbol" w:hAnsi="Symbol" w:hint="default"/>
      <w:w w:val="100"/>
      <w:position w:val="-1"/>
      <w:effect w:val="none"/>
      <w:vertAlign w:val="baseline"/>
      <w:cs w:val="0"/>
      <w:em w:val="none"/>
    </w:rPr>
  </w:style>
  <w:style w:type="character" w:styleId="WW8Num24z1" w:customStyle="1">
    <w:name w:val="WW8Num24z1"/>
    <w:rPr>
      <w:rFonts w:ascii="Courier New" w:cs="Courier New" w:hAnsi="Courier New" w:hint="default"/>
      <w:w w:val="100"/>
      <w:position w:val="-1"/>
      <w:effect w:val="none"/>
      <w:vertAlign w:val="baseline"/>
      <w:cs w:val="0"/>
      <w:em w:val="none"/>
    </w:rPr>
  </w:style>
  <w:style w:type="character" w:styleId="WW8Num24z2" w:customStyle="1">
    <w:name w:val="WW8Num24z2"/>
    <w:rPr>
      <w:rFonts w:ascii="Wingdings" w:cs="Wingdings" w:hAnsi="Wingdings" w:hint="default"/>
      <w:w w:val="100"/>
      <w:position w:val="-1"/>
      <w:effect w:val="none"/>
      <w:vertAlign w:val="baseline"/>
      <w:cs w:val="0"/>
      <w:em w:val="none"/>
    </w:rPr>
  </w:style>
  <w:style w:type="character" w:styleId="WW8Num24z3" w:customStyle="1">
    <w:name w:val="WW8Num24z3"/>
    <w:rPr>
      <w:w w:val="100"/>
      <w:position w:val="-1"/>
      <w:effect w:val="none"/>
      <w:vertAlign w:val="baseline"/>
      <w:cs w:val="0"/>
      <w:em w:val="none"/>
    </w:rPr>
  </w:style>
  <w:style w:type="character" w:styleId="WW8Num24z4" w:customStyle="1">
    <w:name w:val="WW8Num24z4"/>
    <w:rPr>
      <w:w w:val="100"/>
      <w:position w:val="-1"/>
      <w:effect w:val="none"/>
      <w:vertAlign w:val="baseline"/>
      <w:cs w:val="0"/>
      <w:em w:val="none"/>
    </w:rPr>
  </w:style>
  <w:style w:type="character" w:styleId="WW8Num24z5" w:customStyle="1">
    <w:name w:val="WW8Num24z5"/>
    <w:rPr>
      <w:w w:val="100"/>
      <w:position w:val="-1"/>
      <w:effect w:val="none"/>
      <w:vertAlign w:val="baseline"/>
      <w:cs w:val="0"/>
      <w:em w:val="none"/>
    </w:rPr>
  </w:style>
  <w:style w:type="character" w:styleId="WW8Num24z6" w:customStyle="1">
    <w:name w:val="WW8Num24z6"/>
    <w:rPr>
      <w:w w:val="100"/>
      <w:position w:val="-1"/>
      <w:effect w:val="none"/>
      <w:vertAlign w:val="baseline"/>
      <w:cs w:val="0"/>
      <w:em w:val="none"/>
    </w:rPr>
  </w:style>
  <w:style w:type="character" w:styleId="WW8Num24z7" w:customStyle="1">
    <w:name w:val="WW8Num24z7"/>
    <w:rPr>
      <w:w w:val="100"/>
      <w:position w:val="-1"/>
      <w:effect w:val="none"/>
      <w:vertAlign w:val="baseline"/>
      <w:cs w:val="0"/>
      <w:em w:val="none"/>
    </w:rPr>
  </w:style>
  <w:style w:type="character" w:styleId="WW8Num24z8" w:customStyle="1">
    <w:name w:val="WW8Num24z8"/>
    <w:rPr>
      <w:w w:val="100"/>
      <w:position w:val="-1"/>
      <w:effect w:val="none"/>
      <w:vertAlign w:val="baseline"/>
      <w:cs w:val="0"/>
      <w:em w:val="none"/>
    </w:rPr>
  </w:style>
  <w:style w:type="character" w:styleId="WW8Num25z0" w:customStyle="1">
    <w:name w:val="WW8Num25z0"/>
    <w:rPr>
      <w:rFonts w:ascii="Tahoma" w:cs="Tahoma" w:hAnsi="Tahoma" w:hint="default"/>
      <w:bCs w:val="1"/>
      <w:color w:val="00000a"/>
      <w:w w:val="100"/>
      <w:position w:val="-1"/>
      <w:szCs w:val="24"/>
      <w:effect w:val="none"/>
      <w:vertAlign w:val="baseline"/>
      <w:cs w:val="0"/>
      <w:em w:val="none"/>
    </w:rPr>
  </w:style>
  <w:style w:type="character" w:styleId="WW8Num25z1" w:customStyle="1">
    <w:name w:val="WW8Num25z1"/>
    <w:rPr>
      <w:w w:val="100"/>
      <w:position w:val="-1"/>
      <w:effect w:val="none"/>
      <w:vertAlign w:val="baseline"/>
      <w:cs w:val="0"/>
      <w:em w:val="none"/>
    </w:rPr>
  </w:style>
  <w:style w:type="character" w:styleId="WW8Num25z2" w:customStyle="1">
    <w:name w:val="WW8Num25z2"/>
    <w:rPr>
      <w:w w:val="100"/>
      <w:position w:val="-1"/>
      <w:effect w:val="none"/>
      <w:vertAlign w:val="baseline"/>
      <w:cs w:val="0"/>
      <w:em w:val="none"/>
    </w:rPr>
  </w:style>
  <w:style w:type="character" w:styleId="WW8Num25z3" w:customStyle="1">
    <w:name w:val="WW8Num25z3"/>
    <w:rPr>
      <w:w w:val="100"/>
      <w:position w:val="-1"/>
      <w:effect w:val="none"/>
      <w:vertAlign w:val="baseline"/>
      <w:cs w:val="0"/>
      <w:em w:val="none"/>
    </w:rPr>
  </w:style>
  <w:style w:type="character" w:styleId="WW8Num25z4" w:customStyle="1">
    <w:name w:val="WW8Num25z4"/>
    <w:rPr>
      <w:w w:val="100"/>
      <w:position w:val="-1"/>
      <w:effect w:val="none"/>
      <w:vertAlign w:val="baseline"/>
      <w:cs w:val="0"/>
      <w:em w:val="none"/>
    </w:rPr>
  </w:style>
  <w:style w:type="character" w:styleId="WW8Num25z5" w:customStyle="1">
    <w:name w:val="WW8Num25z5"/>
    <w:rPr>
      <w:w w:val="100"/>
      <w:position w:val="-1"/>
      <w:effect w:val="none"/>
      <w:vertAlign w:val="baseline"/>
      <w:cs w:val="0"/>
      <w:em w:val="none"/>
    </w:rPr>
  </w:style>
  <w:style w:type="character" w:styleId="WW8Num25z6" w:customStyle="1">
    <w:name w:val="WW8Num25z6"/>
    <w:rPr>
      <w:w w:val="100"/>
      <w:position w:val="-1"/>
      <w:effect w:val="none"/>
      <w:vertAlign w:val="baseline"/>
      <w:cs w:val="0"/>
      <w:em w:val="none"/>
    </w:rPr>
  </w:style>
  <w:style w:type="character" w:styleId="WW8Num25z7" w:customStyle="1">
    <w:name w:val="WW8Num25z7"/>
    <w:rPr>
      <w:w w:val="100"/>
      <w:position w:val="-1"/>
      <w:effect w:val="none"/>
      <w:vertAlign w:val="baseline"/>
      <w:cs w:val="0"/>
      <w:em w:val="none"/>
    </w:rPr>
  </w:style>
  <w:style w:type="character" w:styleId="WW8Num25z8" w:customStyle="1">
    <w:name w:val="WW8Num25z8"/>
    <w:rPr>
      <w:w w:val="100"/>
      <w:position w:val="-1"/>
      <w:effect w:val="none"/>
      <w:vertAlign w:val="baseline"/>
      <w:cs w:val="0"/>
      <w:em w:val="none"/>
    </w:rPr>
  </w:style>
  <w:style w:type="character" w:styleId="WW8Num26z0" w:customStyle="1">
    <w:name w:val="WW8Num26z0"/>
    <w:rPr>
      <w:rFonts w:ascii="Tahoma" w:cs="Tahoma" w:hAnsi="Tahoma"/>
      <w:bCs w:val="1"/>
      <w:w w:val="100"/>
      <w:position w:val="-1"/>
      <w:szCs w:val="24"/>
      <w:effect w:val="none"/>
      <w:vertAlign w:val="baseline"/>
      <w:cs w:val="0"/>
      <w:em w:val="none"/>
    </w:rPr>
  </w:style>
  <w:style w:type="character" w:styleId="WW8Num26z1" w:customStyle="1">
    <w:name w:val="WW8Num26z1"/>
    <w:rPr>
      <w:w w:val="100"/>
      <w:position w:val="-1"/>
      <w:effect w:val="none"/>
      <w:vertAlign w:val="baseline"/>
      <w:cs w:val="0"/>
      <w:em w:val="none"/>
    </w:rPr>
  </w:style>
  <w:style w:type="character" w:styleId="WW8Num26z2" w:customStyle="1">
    <w:name w:val="WW8Num26z2"/>
    <w:rPr>
      <w:w w:val="100"/>
      <w:position w:val="-1"/>
      <w:effect w:val="none"/>
      <w:vertAlign w:val="baseline"/>
      <w:cs w:val="0"/>
      <w:em w:val="none"/>
    </w:rPr>
  </w:style>
  <w:style w:type="character" w:styleId="WW8Num26z3" w:customStyle="1">
    <w:name w:val="WW8Num26z3"/>
    <w:rPr>
      <w:w w:val="100"/>
      <w:position w:val="-1"/>
      <w:effect w:val="none"/>
      <w:vertAlign w:val="baseline"/>
      <w:cs w:val="0"/>
      <w:em w:val="none"/>
    </w:rPr>
  </w:style>
  <w:style w:type="character" w:styleId="WW8Num26z4" w:customStyle="1">
    <w:name w:val="WW8Num26z4"/>
    <w:rPr>
      <w:w w:val="100"/>
      <w:position w:val="-1"/>
      <w:effect w:val="none"/>
      <w:vertAlign w:val="baseline"/>
      <w:cs w:val="0"/>
      <w:em w:val="none"/>
    </w:rPr>
  </w:style>
  <w:style w:type="character" w:styleId="WW8Num26z5" w:customStyle="1">
    <w:name w:val="WW8Num26z5"/>
    <w:rPr>
      <w:w w:val="100"/>
      <w:position w:val="-1"/>
      <w:effect w:val="none"/>
      <w:vertAlign w:val="baseline"/>
      <w:cs w:val="0"/>
      <w:em w:val="none"/>
    </w:rPr>
  </w:style>
  <w:style w:type="character" w:styleId="WW8Num26z6" w:customStyle="1">
    <w:name w:val="WW8Num26z6"/>
    <w:rPr>
      <w:w w:val="100"/>
      <w:position w:val="-1"/>
      <w:effect w:val="none"/>
      <w:vertAlign w:val="baseline"/>
      <w:cs w:val="0"/>
      <w:em w:val="none"/>
    </w:rPr>
  </w:style>
  <w:style w:type="character" w:styleId="WW8Num26z7" w:customStyle="1">
    <w:name w:val="WW8Num26z7"/>
    <w:rPr>
      <w:w w:val="100"/>
      <w:position w:val="-1"/>
      <w:effect w:val="none"/>
      <w:vertAlign w:val="baseline"/>
      <w:cs w:val="0"/>
      <w:em w:val="none"/>
    </w:rPr>
  </w:style>
  <w:style w:type="character" w:styleId="WW8Num26z8" w:customStyle="1">
    <w:name w:val="WW8Num26z8"/>
    <w:rPr>
      <w:w w:val="100"/>
      <w:position w:val="-1"/>
      <w:effect w:val="none"/>
      <w:vertAlign w:val="baseline"/>
      <w:cs w:val="0"/>
      <w:em w:val="none"/>
    </w:rPr>
  </w:style>
  <w:style w:type="character" w:styleId="WW8Num27z0" w:customStyle="1">
    <w:name w:val="WW8Num27z0"/>
    <w:rPr>
      <w:rFonts w:ascii="Arial" w:cs="Arial" w:hAnsi="Arial" w:hint="default"/>
      <w:bCs w:val="1"/>
      <w:w w:val="100"/>
      <w:position w:val="-1"/>
      <w:sz w:val="22"/>
      <w:szCs w:val="22"/>
      <w:effect w:val="none"/>
      <w:vertAlign w:val="baseline"/>
      <w:cs w:val="0"/>
      <w:em w:val="none"/>
      <w:lang w:val="pl-PL"/>
    </w:rPr>
  </w:style>
  <w:style w:type="character" w:styleId="WW8Num28z0" w:customStyle="1">
    <w:name w:val="WW8Num28z0"/>
    <w:rPr>
      <w:rFonts w:ascii="Tahoma" w:cs="Tahoma" w:hAnsi="Tahoma" w:hint="default"/>
      <w:b w:val="0"/>
      <w:bCs w:val="0"/>
      <w:i w:val="0"/>
      <w:iCs w:val="0"/>
      <w:color w:val="auto"/>
      <w:w w:val="100"/>
      <w:position w:val="-1"/>
      <w:sz w:val="22"/>
      <w:szCs w:val="22"/>
      <w:effect w:val="none"/>
      <w:vertAlign w:val="baseline"/>
      <w:cs w:val="0"/>
      <w:em w:val="none"/>
    </w:rPr>
  </w:style>
  <w:style w:type="character" w:styleId="WW8Num28z1" w:customStyle="1">
    <w:name w:val="WW8Num28z1"/>
    <w:rPr>
      <w:rFonts w:ascii="Arial" w:cs="Arial" w:hAnsi="Arial" w:hint="default"/>
      <w:b w:val="0"/>
      <w:bCs w:val="0"/>
      <w:i w:val="0"/>
      <w:iCs w:val="0"/>
      <w:w w:val="100"/>
      <w:position w:val="-1"/>
      <w:sz w:val="22"/>
      <w:szCs w:val="22"/>
      <w:effect w:val="none"/>
      <w:vertAlign w:val="baseline"/>
      <w:cs w:val="0"/>
      <w:em w:val="none"/>
    </w:rPr>
  </w:style>
  <w:style w:type="character" w:styleId="WW8Num28z2" w:customStyle="1">
    <w:name w:val="WW8Num28z2"/>
    <w:rPr>
      <w:rFonts w:ascii="Arial" w:cs="Arial" w:eastAsia="Times New Roman" w:hAnsi="Arial" w:hint="default"/>
      <w:w w:val="100"/>
      <w:position w:val="-1"/>
      <w:effect w:val="none"/>
      <w:vertAlign w:val="baseline"/>
      <w:cs w:val="0"/>
      <w:em w:val="none"/>
    </w:rPr>
  </w:style>
  <w:style w:type="character" w:styleId="WW8Num28z3" w:customStyle="1">
    <w:name w:val="WW8Num28z3"/>
    <w:rPr>
      <w:w w:val="100"/>
      <w:position w:val="-1"/>
      <w:effect w:val="none"/>
      <w:vertAlign w:val="baseline"/>
      <w:cs w:val="0"/>
      <w:em w:val="none"/>
    </w:rPr>
  </w:style>
  <w:style w:type="character" w:styleId="WW8Num28z4" w:customStyle="1">
    <w:name w:val="WW8Num28z4"/>
    <w:rPr>
      <w:w w:val="100"/>
      <w:position w:val="-1"/>
      <w:effect w:val="none"/>
      <w:vertAlign w:val="baseline"/>
      <w:cs w:val="0"/>
      <w:em w:val="none"/>
    </w:rPr>
  </w:style>
  <w:style w:type="character" w:styleId="WW8Num28z5" w:customStyle="1">
    <w:name w:val="WW8Num28z5"/>
    <w:rPr>
      <w:w w:val="100"/>
      <w:position w:val="-1"/>
      <w:effect w:val="none"/>
      <w:vertAlign w:val="baseline"/>
      <w:cs w:val="0"/>
      <w:em w:val="none"/>
    </w:rPr>
  </w:style>
  <w:style w:type="character" w:styleId="WW8Num28z6" w:customStyle="1">
    <w:name w:val="WW8Num28z6"/>
    <w:rPr>
      <w:w w:val="100"/>
      <w:position w:val="-1"/>
      <w:effect w:val="none"/>
      <w:vertAlign w:val="baseline"/>
      <w:cs w:val="0"/>
      <w:em w:val="none"/>
    </w:rPr>
  </w:style>
  <w:style w:type="character" w:styleId="WW8Num28z7" w:customStyle="1">
    <w:name w:val="WW8Num28z7"/>
    <w:rPr>
      <w:w w:val="100"/>
      <w:position w:val="-1"/>
      <w:effect w:val="none"/>
      <w:vertAlign w:val="baseline"/>
      <w:cs w:val="0"/>
      <w:em w:val="none"/>
    </w:rPr>
  </w:style>
  <w:style w:type="character" w:styleId="WW8Num28z8" w:customStyle="1">
    <w:name w:val="WW8Num28z8"/>
    <w:rPr>
      <w:w w:val="100"/>
      <w:position w:val="-1"/>
      <w:effect w:val="none"/>
      <w:vertAlign w:val="baseline"/>
      <w:cs w:val="0"/>
      <w:em w:val="none"/>
    </w:rPr>
  </w:style>
  <w:style w:type="character" w:styleId="WW8Num29z0" w:customStyle="1">
    <w:name w:val="WW8Num29z0"/>
    <w:rPr>
      <w:rFonts w:ascii="Tahoma" w:cs="Tahoma" w:hAnsi="Tahoma" w:hint="default"/>
      <w:w w:val="100"/>
      <w:position w:val="-1"/>
      <w:szCs w:val="22"/>
      <w:effect w:val="none"/>
      <w:vertAlign w:val="baseline"/>
      <w:cs w:val="0"/>
      <w:em w:val="none"/>
    </w:rPr>
  </w:style>
  <w:style w:type="character" w:styleId="WW8Num29z1" w:customStyle="1">
    <w:name w:val="WW8Num29z1"/>
    <w:rPr>
      <w:w w:val="100"/>
      <w:position w:val="-1"/>
      <w:effect w:val="none"/>
      <w:vertAlign w:val="baseline"/>
      <w:cs w:val="0"/>
      <w:em w:val="none"/>
    </w:rPr>
  </w:style>
  <w:style w:type="character" w:styleId="WW8Num29z2" w:customStyle="1">
    <w:name w:val="WW8Num29z2"/>
    <w:rPr>
      <w:w w:val="100"/>
      <w:position w:val="-1"/>
      <w:effect w:val="none"/>
      <w:vertAlign w:val="baseline"/>
      <w:cs w:val="0"/>
      <w:em w:val="none"/>
    </w:rPr>
  </w:style>
  <w:style w:type="character" w:styleId="Domylnaczcionkaakapitu4" w:customStyle="1">
    <w:name w:val="Domyślna czcionka akapitu4"/>
    <w:rPr>
      <w:w w:val="100"/>
      <w:position w:val="-1"/>
      <w:effect w:val="none"/>
      <w:vertAlign w:val="baseline"/>
      <w:cs w:val="0"/>
      <w:em w:val="none"/>
    </w:rPr>
  </w:style>
  <w:style w:type="character" w:styleId="WW8Num5z2" w:customStyle="1">
    <w:name w:val="WW8Num5z2"/>
    <w:rPr>
      <w:rFonts w:ascii="Tahoma" w:cs="Tahoma" w:hAnsi="Tahoma"/>
      <w:w w:val="100"/>
      <w:position w:val="-1"/>
      <w:effect w:val="none"/>
      <w:vertAlign w:val="baseline"/>
      <w:cs w:val="0"/>
      <w:em w:val="none"/>
    </w:rPr>
  </w:style>
  <w:style w:type="character" w:styleId="WW8Num27z1" w:customStyle="1">
    <w:name w:val="WW8Num27z1"/>
    <w:rPr>
      <w:w w:val="100"/>
      <w:position w:val="-1"/>
      <w:effect w:val="none"/>
      <w:vertAlign w:val="baseline"/>
      <w:cs w:val="0"/>
      <w:em w:val="none"/>
    </w:rPr>
  </w:style>
  <w:style w:type="character" w:styleId="WW8Num27z2" w:customStyle="1">
    <w:name w:val="WW8Num27z2"/>
    <w:rPr>
      <w:w w:val="100"/>
      <w:position w:val="-1"/>
      <w:effect w:val="none"/>
      <w:vertAlign w:val="baseline"/>
      <w:cs w:val="0"/>
      <w:em w:val="none"/>
    </w:rPr>
  </w:style>
  <w:style w:type="character" w:styleId="WW8Num27z3" w:customStyle="1">
    <w:name w:val="WW8Num27z3"/>
    <w:rPr>
      <w:w w:val="100"/>
      <w:position w:val="-1"/>
      <w:effect w:val="none"/>
      <w:vertAlign w:val="baseline"/>
      <w:cs w:val="0"/>
      <w:em w:val="none"/>
    </w:rPr>
  </w:style>
  <w:style w:type="character" w:styleId="WW8Num27z4" w:customStyle="1">
    <w:name w:val="WW8Num27z4"/>
    <w:rPr>
      <w:w w:val="100"/>
      <w:position w:val="-1"/>
      <w:effect w:val="none"/>
      <w:vertAlign w:val="baseline"/>
      <w:cs w:val="0"/>
      <w:em w:val="none"/>
    </w:rPr>
  </w:style>
  <w:style w:type="character" w:styleId="WW8Num27z5" w:customStyle="1">
    <w:name w:val="WW8Num27z5"/>
    <w:rPr>
      <w:w w:val="100"/>
      <w:position w:val="-1"/>
      <w:effect w:val="none"/>
      <w:vertAlign w:val="baseline"/>
      <w:cs w:val="0"/>
      <w:em w:val="none"/>
    </w:rPr>
  </w:style>
  <w:style w:type="character" w:styleId="WW8Num27z6" w:customStyle="1">
    <w:name w:val="WW8Num27z6"/>
    <w:rPr>
      <w:w w:val="100"/>
      <w:position w:val="-1"/>
      <w:effect w:val="none"/>
      <w:vertAlign w:val="baseline"/>
      <w:cs w:val="0"/>
      <w:em w:val="none"/>
    </w:rPr>
  </w:style>
  <w:style w:type="character" w:styleId="WW8Num27z7" w:customStyle="1">
    <w:name w:val="WW8Num27z7"/>
    <w:rPr>
      <w:w w:val="100"/>
      <w:position w:val="-1"/>
      <w:effect w:val="none"/>
      <w:vertAlign w:val="baseline"/>
      <w:cs w:val="0"/>
      <w:em w:val="none"/>
    </w:rPr>
  </w:style>
  <w:style w:type="character" w:styleId="WW8Num27z8" w:customStyle="1">
    <w:name w:val="WW8Num27z8"/>
    <w:rPr>
      <w:w w:val="100"/>
      <w:position w:val="-1"/>
      <w:effect w:val="none"/>
      <w:vertAlign w:val="baseline"/>
      <w:cs w:val="0"/>
      <w:em w:val="none"/>
    </w:rPr>
  </w:style>
  <w:style w:type="character" w:styleId="WW8Num29z3" w:customStyle="1">
    <w:name w:val="WW8Num29z3"/>
    <w:rPr>
      <w:w w:val="100"/>
      <w:position w:val="-1"/>
      <w:effect w:val="none"/>
      <w:vertAlign w:val="baseline"/>
      <w:cs w:val="0"/>
      <w:em w:val="none"/>
    </w:rPr>
  </w:style>
  <w:style w:type="character" w:styleId="WW8Num29z4" w:customStyle="1">
    <w:name w:val="WW8Num29z4"/>
    <w:rPr>
      <w:w w:val="100"/>
      <w:position w:val="-1"/>
      <w:effect w:val="none"/>
      <w:vertAlign w:val="baseline"/>
      <w:cs w:val="0"/>
      <w:em w:val="none"/>
    </w:rPr>
  </w:style>
  <w:style w:type="character" w:styleId="WW8Num29z5" w:customStyle="1">
    <w:name w:val="WW8Num29z5"/>
    <w:rPr>
      <w:w w:val="100"/>
      <w:position w:val="-1"/>
      <w:effect w:val="none"/>
      <w:vertAlign w:val="baseline"/>
      <w:cs w:val="0"/>
      <w:em w:val="none"/>
    </w:rPr>
  </w:style>
  <w:style w:type="character" w:styleId="WW8Num29z6" w:customStyle="1">
    <w:name w:val="WW8Num29z6"/>
    <w:rPr>
      <w:w w:val="100"/>
      <w:position w:val="-1"/>
      <w:effect w:val="none"/>
      <w:vertAlign w:val="baseline"/>
      <w:cs w:val="0"/>
      <w:em w:val="none"/>
    </w:rPr>
  </w:style>
  <w:style w:type="character" w:styleId="WW8Num29z7" w:customStyle="1">
    <w:name w:val="WW8Num29z7"/>
    <w:rPr>
      <w:w w:val="100"/>
      <w:position w:val="-1"/>
      <w:effect w:val="none"/>
      <w:vertAlign w:val="baseline"/>
      <w:cs w:val="0"/>
      <w:em w:val="none"/>
    </w:rPr>
  </w:style>
  <w:style w:type="character" w:styleId="WW8Num29z8" w:customStyle="1">
    <w:name w:val="WW8Num29z8"/>
    <w:rPr>
      <w:w w:val="100"/>
      <w:position w:val="-1"/>
      <w:effect w:val="none"/>
      <w:vertAlign w:val="baseline"/>
      <w:cs w:val="0"/>
      <w:em w:val="none"/>
    </w:rPr>
  </w:style>
  <w:style w:type="character" w:styleId="WW8Num30z0" w:customStyle="1">
    <w:name w:val="WW8Num30z0"/>
    <w:rPr>
      <w:b w:val="0"/>
      <w:bCs w:val="0"/>
      <w:i w:val="0"/>
      <w:iCs w:val="0"/>
      <w:color w:val="auto"/>
      <w:w w:val="100"/>
      <w:position w:val="-1"/>
      <w:sz w:val="22"/>
      <w:szCs w:val="22"/>
      <w:effect w:val="none"/>
      <w:vertAlign w:val="baseline"/>
      <w:cs w:val="0"/>
      <w:em w:val="none"/>
    </w:rPr>
  </w:style>
  <w:style w:type="character" w:styleId="WW8Num30z1" w:customStyle="1">
    <w:name w:val="WW8Num30z1"/>
    <w:rPr>
      <w:rFonts w:ascii="Arial" w:cs="Arial" w:hAnsi="Arial" w:hint="default"/>
      <w:b w:val="0"/>
      <w:bCs w:val="0"/>
      <w:i w:val="0"/>
      <w:iCs w:val="0"/>
      <w:w w:val="100"/>
      <w:position w:val="-1"/>
      <w:sz w:val="22"/>
      <w:szCs w:val="22"/>
      <w:effect w:val="none"/>
      <w:vertAlign w:val="baseline"/>
      <w:cs w:val="0"/>
      <w:em w:val="none"/>
    </w:rPr>
  </w:style>
  <w:style w:type="character" w:styleId="WW8Num30z2" w:customStyle="1">
    <w:name w:val="WW8Num30z2"/>
    <w:rPr>
      <w:rFonts w:ascii="Arial" w:cs="Arial" w:eastAsia="Times New Roman" w:hAnsi="Arial" w:hint="default"/>
      <w:w w:val="100"/>
      <w:position w:val="-1"/>
      <w:effect w:val="none"/>
      <w:vertAlign w:val="baseline"/>
      <w:cs w:val="0"/>
      <w:em w:val="none"/>
    </w:rPr>
  </w:style>
  <w:style w:type="character" w:styleId="WW8Num30z3" w:customStyle="1">
    <w:name w:val="WW8Num30z3"/>
    <w:rPr>
      <w:w w:val="100"/>
      <w:position w:val="-1"/>
      <w:effect w:val="none"/>
      <w:vertAlign w:val="baseline"/>
      <w:cs w:val="0"/>
      <w:em w:val="none"/>
    </w:rPr>
  </w:style>
  <w:style w:type="character" w:styleId="WW8Num30z4" w:customStyle="1">
    <w:name w:val="WW8Num30z4"/>
    <w:rPr>
      <w:w w:val="100"/>
      <w:position w:val="-1"/>
      <w:effect w:val="none"/>
      <w:vertAlign w:val="baseline"/>
      <w:cs w:val="0"/>
      <w:em w:val="none"/>
    </w:rPr>
  </w:style>
  <w:style w:type="character" w:styleId="WW8Num30z5" w:customStyle="1">
    <w:name w:val="WW8Num30z5"/>
    <w:rPr>
      <w:w w:val="100"/>
      <w:position w:val="-1"/>
      <w:effect w:val="none"/>
      <w:vertAlign w:val="baseline"/>
      <w:cs w:val="0"/>
      <w:em w:val="none"/>
    </w:rPr>
  </w:style>
  <w:style w:type="character" w:styleId="WW8Num30z6" w:customStyle="1">
    <w:name w:val="WW8Num30z6"/>
    <w:rPr>
      <w:w w:val="100"/>
      <w:position w:val="-1"/>
      <w:effect w:val="none"/>
      <w:vertAlign w:val="baseline"/>
      <w:cs w:val="0"/>
      <w:em w:val="none"/>
    </w:rPr>
  </w:style>
  <w:style w:type="character" w:styleId="WW8Num30z7" w:customStyle="1">
    <w:name w:val="WW8Num30z7"/>
    <w:rPr>
      <w:w w:val="100"/>
      <w:position w:val="-1"/>
      <w:effect w:val="none"/>
      <w:vertAlign w:val="baseline"/>
      <w:cs w:val="0"/>
      <w:em w:val="none"/>
    </w:rPr>
  </w:style>
  <w:style w:type="character" w:styleId="WW8Num30z8" w:customStyle="1">
    <w:name w:val="WW8Num30z8"/>
    <w:rPr>
      <w:w w:val="100"/>
      <w:position w:val="-1"/>
      <w:effect w:val="none"/>
      <w:vertAlign w:val="baseline"/>
      <w:cs w:val="0"/>
      <w:em w:val="none"/>
    </w:rPr>
  </w:style>
  <w:style w:type="character" w:styleId="Domylnaczcionkaakapitu3" w:customStyle="1">
    <w:name w:val="Domyślna czcionka akapitu3"/>
    <w:rPr>
      <w:w w:val="100"/>
      <w:position w:val="-1"/>
      <w:effect w:val="none"/>
      <w:vertAlign w:val="baseline"/>
      <w:cs w:val="0"/>
      <w:em w:val="none"/>
    </w:rPr>
  </w:style>
  <w:style w:type="character" w:styleId="WW8Num2z2" w:customStyle="1">
    <w:name w:val="WW8Num2z2"/>
    <w:rPr>
      <w:rFonts w:ascii="Arial" w:cs="Arial" w:hAnsi="Arial"/>
      <w:w w:val="100"/>
      <w:position w:val="-1"/>
      <w:effect w:val="none"/>
      <w:vertAlign w:val="baseline"/>
      <w:cs w:val="0"/>
      <w:em w:val="none"/>
    </w:rPr>
  </w:style>
  <w:style w:type="character" w:styleId="WW8Num12z1" w:customStyle="1">
    <w:name w:val="WW8Num12z1"/>
    <w:rPr>
      <w:w w:val="100"/>
      <w:position w:val="-1"/>
      <w:effect w:val="none"/>
      <w:vertAlign w:val="baseline"/>
      <w:cs w:val="0"/>
      <w:em w:val="none"/>
    </w:rPr>
  </w:style>
  <w:style w:type="character" w:styleId="WW8Num12z2" w:customStyle="1">
    <w:name w:val="WW8Num12z2"/>
    <w:rPr>
      <w:w w:val="100"/>
      <w:position w:val="-1"/>
      <w:effect w:val="none"/>
      <w:vertAlign w:val="baseline"/>
      <w:cs w:val="0"/>
      <w:em w:val="none"/>
    </w:rPr>
  </w:style>
  <w:style w:type="character" w:styleId="WW8Num12z3" w:customStyle="1">
    <w:name w:val="WW8Num12z3"/>
    <w:rPr>
      <w:w w:val="100"/>
      <w:position w:val="-1"/>
      <w:effect w:val="none"/>
      <w:vertAlign w:val="baseline"/>
      <w:cs w:val="0"/>
      <w:em w:val="none"/>
    </w:rPr>
  </w:style>
  <w:style w:type="character" w:styleId="WW8Num12z4" w:customStyle="1">
    <w:name w:val="WW8Num12z4"/>
    <w:rPr>
      <w:w w:val="100"/>
      <w:position w:val="-1"/>
      <w:effect w:val="none"/>
      <w:vertAlign w:val="baseline"/>
      <w:cs w:val="0"/>
      <w:em w:val="none"/>
    </w:rPr>
  </w:style>
  <w:style w:type="character" w:styleId="WW8Num12z5" w:customStyle="1">
    <w:name w:val="WW8Num12z5"/>
    <w:rPr>
      <w:w w:val="100"/>
      <w:position w:val="-1"/>
      <w:effect w:val="none"/>
      <w:vertAlign w:val="baseline"/>
      <w:cs w:val="0"/>
      <w:em w:val="none"/>
    </w:rPr>
  </w:style>
  <w:style w:type="character" w:styleId="WW8Num12z6" w:customStyle="1">
    <w:name w:val="WW8Num12z6"/>
    <w:rPr>
      <w:w w:val="100"/>
      <w:position w:val="-1"/>
      <w:effect w:val="none"/>
      <w:vertAlign w:val="baseline"/>
      <w:cs w:val="0"/>
      <w:em w:val="none"/>
    </w:rPr>
  </w:style>
  <w:style w:type="character" w:styleId="WW8Num12z7" w:customStyle="1">
    <w:name w:val="WW8Num12z7"/>
    <w:rPr>
      <w:w w:val="100"/>
      <w:position w:val="-1"/>
      <w:effect w:val="none"/>
      <w:vertAlign w:val="baseline"/>
      <w:cs w:val="0"/>
      <w:em w:val="none"/>
    </w:rPr>
  </w:style>
  <w:style w:type="character" w:styleId="WW8Num12z8" w:customStyle="1">
    <w:name w:val="WW8Num12z8"/>
    <w:rPr>
      <w:w w:val="100"/>
      <w:position w:val="-1"/>
      <w:effect w:val="none"/>
      <w:vertAlign w:val="baseline"/>
      <w:cs w:val="0"/>
      <w:em w:val="none"/>
    </w:rPr>
  </w:style>
  <w:style w:type="character" w:styleId="WW8Num13z1" w:customStyle="1">
    <w:name w:val="WW8Num13z1"/>
    <w:rPr>
      <w:w w:val="100"/>
      <w:position w:val="-1"/>
      <w:effect w:val="none"/>
      <w:vertAlign w:val="baseline"/>
      <w:cs w:val="0"/>
      <w:em w:val="none"/>
    </w:rPr>
  </w:style>
  <w:style w:type="character" w:styleId="WW8Num13z2" w:customStyle="1">
    <w:name w:val="WW8Num13z2"/>
    <w:rPr>
      <w:w w:val="100"/>
      <w:position w:val="-1"/>
      <w:effect w:val="none"/>
      <w:vertAlign w:val="baseline"/>
      <w:cs w:val="0"/>
      <w:em w:val="none"/>
    </w:rPr>
  </w:style>
  <w:style w:type="character" w:styleId="WW8Num13z3" w:customStyle="1">
    <w:name w:val="WW8Num13z3"/>
    <w:rPr>
      <w:w w:val="100"/>
      <w:position w:val="-1"/>
      <w:effect w:val="none"/>
      <w:vertAlign w:val="baseline"/>
      <w:cs w:val="0"/>
      <w:em w:val="none"/>
    </w:rPr>
  </w:style>
  <w:style w:type="character" w:styleId="WW8Num13z4" w:customStyle="1">
    <w:name w:val="WW8Num13z4"/>
    <w:rPr>
      <w:w w:val="100"/>
      <w:position w:val="-1"/>
      <w:effect w:val="none"/>
      <w:vertAlign w:val="baseline"/>
      <w:cs w:val="0"/>
      <w:em w:val="none"/>
    </w:rPr>
  </w:style>
  <w:style w:type="character" w:styleId="WW8Num13z5" w:customStyle="1">
    <w:name w:val="WW8Num13z5"/>
    <w:rPr>
      <w:w w:val="100"/>
      <w:position w:val="-1"/>
      <w:effect w:val="none"/>
      <w:vertAlign w:val="baseline"/>
      <w:cs w:val="0"/>
      <w:em w:val="none"/>
    </w:rPr>
  </w:style>
  <w:style w:type="character" w:styleId="WW8Num13z6" w:customStyle="1">
    <w:name w:val="WW8Num13z6"/>
    <w:rPr>
      <w:w w:val="100"/>
      <w:position w:val="-1"/>
      <w:effect w:val="none"/>
      <w:vertAlign w:val="baseline"/>
      <w:cs w:val="0"/>
      <w:em w:val="none"/>
    </w:rPr>
  </w:style>
  <w:style w:type="character" w:styleId="WW8Num13z7" w:customStyle="1">
    <w:name w:val="WW8Num13z7"/>
    <w:rPr>
      <w:w w:val="100"/>
      <w:position w:val="-1"/>
      <w:effect w:val="none"/>
      <w:vertAlign w:val="baseline"/>
      <w:cs w:val="0"/>
      <w:em w:val="none"/>
    </w:rPr>
  </w:style>
  <w:style w:type="character" w:styleId="WW8Num13z8" w:customStyle="1">
    <w:name w:val="WW8Num13z8"/>
    <w:rPr>
      <w:w w:val="100"/>
      <w:position w:val="-1"/>
      <w:effect w:val="none"/>
      <w:vertAlign w:val="baseline"/>
      <w:cs w:val="0"/>
      <w:em w:val="none"/>
    </w:rPr>
  </w:style>
  <w:style w:type="character" w:styleId="WW8Num14z1" w:customStyle="1">
    <w:name w:val="WW8Num14z1"/>
    <w:rPr>
      <w:w w:val="100"/>
      <w:position w:val="-1"/>
      <w:effect w:val="none"/>
      <w:vertAlign w:val="baseline"/>
      <w:cs w:val="0"/>
      <w:em w:val="none"/>
    </w:rPr>
  </w:style>
  <w:style w:type="character" w:styleId="WW8Num14z2" w:customStyle="1">
    <w:name w:val="WW8Num14z2"/>
    <w:rPr>
      <w:w w:val="100"/>
      <w:position w:val="-1"/>
      <w:effect w:val="none"/>
      <w:vertAlign w:val="baseline"/>
      <w:cs w:val="0"/>
      <w:em w:val="none"/>
    </w:rPr>
  </w:style>
  <w:style w:type="character" w:styleId="WW8Num14z3" w:customStyle="1">
    <w:name w:val="WW8Num14z3"/>
    <w:rPr>
      <w:w w:val="100"/>
      <w:position w:val="-1"/>
      <w:effect w:val="none"/>
      <w:vertAlign w:val="baseline"/>
      <w:cs w:val="0"/>
      <w:em w:val="none"/>
    </w:rPr>
  </w:style>
  <w:style w:type="character" w:styleId="WW8Num14z4" w:customStyle="1">
    <w:name w:val="WW8Num14z4"/>
    <w:rPr>
      <w:w w:val="100"/>
      <w:position w:val="-1"/>
      <w:effect w:val="none"/>
      <w:vertAlign w:val="baseline"/>
      <w:cs w:val="0"/>
      <w:em w:val="none"/>
    </w:rPr>
  </w:style>
  <w:style w:type="character" w:styleId="WW8Num14z5" w:customStyle="1">
    <w:name w:val="WW8Num14z5"/>
    <w:rPr>
      <w:w w:val="100"/>
      <w:position w:val="-1"/>
      <w:effect w:val="none"/>
      <w:vertAlign w:val="baseline"/>
      <w:cs w:val="0"/>
      <w:em w:val="none"/>
    </w:rPr>
  </w:style>
  <w:style w:type="character" w:styleId="WW8Num14z6" w:customStyle="1">
    <w:name w:val="WW8Num14z6"/>
    <w:rPr>
      <w:w w:val="100"/>
      <w:position w:val="-1"/>
      <w:effect w:val="none"/>
      <w:vertAlign w:val="baseline"/>
      <w:cs w:val="0"/>
      <w:em w:val="none"/>
    </w:rPr>
  </w:style>
  <w:style w:type="character" w:styleId="WW8Num14z7" w:customStyle="1">
    <w:name w:val="WW8Num14z7"/>
    <w:rPr>
      <w:w w:val="100"/>
      <w:position w:val="-1"/>
      <w:effect w:val="none"/>
      <w:vertAlign w:val="baseline"/>
      <w:cs w:val="0"/>
      <w:em w:val="none"/>
    </w:rPr>
  </w:style>
  <w:style w:type="character" w:styleId="WW8Num14z8" w:customStyle="1">
    <w:name w:val="WW8Num14z8"/>
    <w:rPr>
      <w:w w:val="100"/>
      <w:position w:val="-1"/>
      <w:effect w:val="none"/>
      <w:vertAlign w:val="baseline"/>
      <w:cs w:val="0"/>
      <w:em w:val="none"/>
    </w:rPr>
  </w:style>
  <w:style w:type="character" w:styleId="WW8Num15z1" w:customStyle="1">
    <w:name w:val="WW8Num15z1"/>
    <w:rPr>
      <w:w w:val="100"/>
      <w:position w:val="-1"/>
      <w:effect w:val="none"/>
      <w:vertAlign w:val="baseline"/>
      <w:cs w:val="0"/>
      <w:em w:val="none"/>
    </w:rPr>
  </w:style>
  <w:style w:type="character" w:styleId="WW8Num15z2" w:customStyle="1">
    <w:name w:val="WW8Num15z2"/>
    <w:rPr>
      <w:w w:val="100"/>
      <w:position w:val="-1"/>
      <w:effect w:val="none"/>
      <w:vertAlign w:val="baseline"/>
      <w:cs w:val="0"/>
      <w:em w:val="none"/>
    </w:rPr>
  </w:style>
  <w:style w:type="character" w:styleId="WW8Num15z3" w:customStyle="1">
    <w:name w:val="WW8Num15z3"/>
    <w:rPr>
      <w:w w:val="100"/>
      <w:position w:val="-1"/>
      <w:effect w:val="none"/>
      <w:vertAlign w:val="baseline"/>
      <w:cs w:val="0"/>
      <w:em w:val="none"/>
    </w:rPr>
  </w:style>
  <w:style w:type="character" w:styleId="WW8Num15z4" w:customStyle="1">
    <w:name w:val="WW8Num15z4"/>
    <w:rPr>
      <w:w w:val="100"/>
      <w:position w:val="-1"/>
      <w:effect w:val="none"/>
      <w:vertAlign w:val="baseline"/>
      <w:cs w:val="0"/>
      <w:em w:val="none"/>
    </w:rPr>
  </w:style>
  <w:style w:type="character" w:styleId="WW8Num15z5" w:customStyle="1">
    <w:name w:val="WW8Num15z5"/>
    <w:rPr>
      <w:w w:val="100"/>
      <w:position w:val="-1"/>
      <w:effect w:val="none"/>
      <w:vertAlign w:val="baseline"/>
      <w:cs w:val="0"/>
      <w:em w:val="none"/>
    </w:rPr>
  </w:style>
  <w:style w:type="character" w:styleId="WW8Num15z6" w:customStyle="1">
    <w:name w:val="WW8Num15z6"/>
    <w:rPr>
      <w:w w:val="100"/>
      <w:position w:val="-1"/>
      <w:effect w:val="none"/>
      <w:vertAlign w:val="baseline"/>
      <w:cs w:val="0"/>
      <w:em w:val="none"/>
    </w:rPr>
  </w:style>
  <w:style w:type="character" w:styleId="WW8Num15z7" w:customStyle="1">
    <w:name w:val="WW8Num15z7"/>
    <w:rPr>
      <w:w w:val="100"/>
      <w:position w:val="-1"/>
      <w:effect w:val="none"/>
      <w:vertAlign w:val="baseline"/>
      <w:cs w:val="0"/>
      <w:em w:val="none"/>
    </w:rPr>
  </w:style>
  <w:style w:type="character" w:styleId="WW8Num15z8" w:customStyle="1">
    <w:name w:val="WW8Num15z8"/>
    <w:rPr>
      <w:w w:val="100"/>
      <w:position w:val="-1"/>
      <w:effect w:val="none"/>
      <w:vertAlign w:val="baseline"/>
      <w:cs w:val="0"/>
      <w:em w:val="none"/>
    </w:rPr>
  </w:style>
  <w:style w:type="character" w:styleId="WW8Num16z1" w:customStyle="1">
    <w:name w:val="WW8Num16z1"/>
    <w:rPr>
      <w:w w:val="100"/>
      <w:position w:val="-1"/>
      <w:effect w:val="none"/>
      <w:vertAlign w:val="baseline"/>
      <w:cs w:val="0"/>
      <w:em w:val="none"/>
    </w:rPr>
  </w:style>
  <w:style w:type="character" w:styleId="WW8Num16z2" w:customStyle="1">
    <w:name w:val="WW8Num16z2"/>
    <w:rPr>
      <w:rFonts w:ascii="Arial" w:cs="Arial" w:eastAsia="Times New Roman" w:hAnsi="Arial"/>
      <w:strike w:val="0"/>
      <w:dstrike w:val="0"/>
      <w:w w:val="100"/>
      <w:position w:val="-1"/>
      <w:effect w:val="none"/>
      <w:vertAlign w:val="baseline"/>
      <w:cs w:val="0"/>
      <w:em w:val="none"/>
    </w:rPr>
  </w:style>
  <w:style w:type="character" w:styleId="WW8Num16z3" w:customStyle="1">
    <w:name w:val="WW8Num16z3"/>
    <w:rPr>
      <w:w w:val="100"/>
      <w:position w:val="-1"/>
      <w:effect w:val="none"/>
      <w:vertAlign w:val="baseline"/>
      <w:cs w:val="0"/>
      <w:em w:val="none"/>
    </w:rPr>
  </w:style>
  <w:style w:type="character" w:styleId="WW8Num16z4" w:customStyle="1">
    <w:name w:val="WW8Num16z4"/>
    <w:rPr>
      <w:w w:val="100"/>
      <w:position w:val="-1"/>
      <w:effect w:val="none"/>
      <w:vertAlign w:val="baseline"/>
      <w:cs w:val="0"/>
      <w:em w:val="none"/>
    </w:rPr>
  </w:style>
  <w:style w:type="character" w:styleId="WW8Num16z5" w:customStyle="1">
    <w:name w:val="WW8Num16z5"/>
    <w:rPr>
      <w:w w:val="100"/>
      <w:position w:val="-1"/>
      <w:effect w:val="none"/>
      <w:vertAlign w:val="baseline"/>
      <w:cs w:val="0"/>
      <w:em w:val="none"/>
    </w:rPr>
  </w:style>
  <w:style w:type="character" w:styleId="WW8Num16z6" w:customStyle="1">
    <w:name w:val="WW8Num16z6"/>
    <w:rPr>
      <w:w w:val="100"/>
      <w:position w:val="-1"/>
      <w:effect w:val="none"/>
      <w:vertAlign w:val="baseline"/>
      <w:cs w:val="0"/>
      <w:em w:val="none"/>
    </w:rPr>
  </w:style>
  <w:style w:type="character" w:styleId="WW8Num16z7" w:customStyle="1">
    <w:name w:val="WW8Num16z7"/>
    <w:rPr>
      <w:w w:val="100"/>
      <w:position w:val="-1"/>
      <w:effect w:val="none"/>
      <w:vertAlign w:val="baseline"/>
      <w:cs w:val="0"/>
      <w:em w:val="none"/>
    </w:rPr>
  </w:style>
  <w:style w:type="character" w:styleId="WW8Num16z8" w:customStyle="1">
    <w:name w:val="WW8Num16z8"/>
    <w:rPr>
      <w:w w:val="100"/>
      <w:position w:val="-1"/>
      <w:effect w:val="none"/>
      <w:vertAlign w:val="baseline"/>
      <w:cs w:val="0"/>
      <w:em w:val="none"/>
    </w:rPr>
  </w:style>
  <w:style w:type="character" w:styleId="WW8Num17z1" w:customStyle="1">
    <w:name w:val="WW8Num17z1"/>
    <w:rPr>
      <w:rFonts w:ascii="Courier New" w:cs="Courier New" w:hAnsi="Courier New" w:hint="default"/>
      <w:w w:val="100"/>
      <w:position w:val="-1"/>
      <w:effect w:val="none"/>
      <w:vertAlign w:val="baseline"/>
      <w:cs w:val="0"/>
      <w:em w:val="none"/>
    </w:rPr>
  </w:style>
  <w:style w:type="character" w:styleId="WW8Num17z2" w:customStyle="1">
    <w:name w:val="WW8Num17z2"/>
    <w:rPr>
      <w:rFonts w:ascii="Wingdings" w:cs="Wingdings" w:hAnsi="Wingdings" w:hint="default"/>
      <w:w w:val="100"/>
      <w:position w:val="-1"/>
      <w:effect w:val="none"/>
      <w:vertAlign w:val="baseline"/>
      <w:cs w:val="0"/>
      <w:em w:val="none"/>
    </w:rPr>
  </w:style>
  <w:style w:type="character" w:styleId="WW8Num18z1" w:customStyle="1">
    <w:name w:val="WW8Num18z1"/>
    <w:rPr>
      <w:rFonts w:ascii="Courier New" w:cs="Courier New" w:hAnsi="Courier New" w:hint="default"/>
      <w:w w:val="100"/>
      <w:position w:val="-1"/>
      <w:effect w:val="none"/>
      <w:vertAlign w:val="baseline"/>
      <w:cs w:val="0"/>
      <w:em w:val="none"/>
    </w:rPr>
  </w:style>
  <w:style w:type="character" w:styleId="WW8Num18z2" w:customStyle="1">
    <w:name w:val="WW8Num18z2"/>
    <w:rPr>
      <w:rFonts w:ascii="Wingdings" w:cs="Wingdings" w:hAnsi="Wingdings" w:hint="default"/>
      <w:w w:val="100"/>
      <w:position w:val="-1"/>
      <w:effect w:val="none"/>
      <w:vertAlign w:val="baseline"/>
      <w:cs w:val="0"/>
      <w:em w:val="none"/>
    </w:rPr>
  </w:style>
  <w:style w:type="character" w:styleId="WW8Num18z3" w:customStyle="1">
    <w:name w:val="WW8Num18z3"/>
    <w:rPr>
      <w:rFonts w:ascii="Symbol" w:cs="Symbol" w:hAnsi="Symbol" w:hint="default"/>
      <w:w w:val="100"/>
      <w:position w:val="-1"/>
      <w:effect w:val="none"/>
      <w:vertAlign w:val="baseline"/>
      <w:cs w:val="0"/>
      <w:em w:val="none"/>
    </w:rPr>
  </w:style>
  <w:style w:type="character" w:styleId="WW8Num19z1" w:customStyle="1">
    <w:name w:val="WW8Num19z1"/>
    <w:rPr>
      <w:w w:val="100"/>
      <w:position w:val="-1"/>
      <w:effect w:val="none"/>
      <w:vertAlign w:val="baseline"/>
      <w:cs w:val="0"/>
      <w:em w:val="none"/>
    </w:rPr>
  </w:style>
  <w:style w:type="character" w:styleId="WW8Num19z2" w:customStyle="1">
    <w:name w:val="WW8Num19z2"/>
    <w:rPr>
      <w:w w:val="100"/>
      <w:position w:val="-1"/>
      <w:effect w:val="none"/>
      <w:vertAlign w:val="baseline"/>
      <w:cs w:val="0"/>
      <w:em w:val="none"/>
    </w:rPr>
  </w:style>
  <w:style w:type="character" w:styleId="WW8Num19z3" w:customStyle="1">
    <w:name w:val="WW8Num19z3"/>
    <w:rPr>
      <w:w w:val="100"/>
      <w:position w:val="-1"/>
      <w:effect w:val="none"/>
      <w:vertAlign w:val="baseline"/>
      <w:cs w:val="0"/>
      <w:em w:val="none"/>
    </w:rPr>
  </w:style>
  <w:style w:type="character" w:styleId="WW8Num19z4" w:customStyle="1">
    <w:name w:val="WW8Num19z4"/>
    <w:rPr>
      <w:w w:val="100"/>
      <w:position w:val="-1"/>
      <w:effect w:val="none"/>
      <w:vertAlign w:val="baseline"/>
      <w:cs w:val="0"/>
      <w:em w:val="none"/>
    </w:rPr>
  </w:style>
  <w:style w:type="character" w:styleId="WW8Num19z5" w:customStyle="1">
    <w:name w:val="WW8Num19z5"/>
    <w:rPr>
      <w:w w:val="100"/>
      <w:position w:val="-1"/>
      <w:effect w:val="none"/>
      <w:vertAlign w:val="baseline"/>
      <w:cs w:val="0"/>
      <w:em w:val="none"/>
    </w:rPr>
  </w:style>
  <w:style w:type="character" w:styleId="WW8Num19z6" w:customStyle="1">
    <w:name w:val="WW8Num19z6"/>
    <w:rPr>
      <w:w w:val="100"/>
      <w:position w:val="-1"/>
      <w:effect w:val="none"/>
      <w:vertAlign w:val="baseline"/>
      <w:cs w:val="0"/>
      <w:em w:val="none"/>
    </w:rPr>
  </w:style>
  <w:style w:type="character" w:styleId="WW8Num19z7" w:customStyle="1">
    <w:name w:val="WW8Num19z7"/>
    <w:rPr>
      <w:w w:val="100"/>
      <w:position w:val="-1"/>
      <w:effect w:val="none"/>
      <w:vertAlign w:val="baseline"/>
      <w:cs w:val="0"/>
      <w:em w:val="none"/>
    </w:rPr>
  </w:style>
  <w:style w:type="character" w:styleId="WW8Num19z8" w:customStyle="1">
    <w:name w:val="WW8Num19z8"/>
    <w:rPr>
      <w:w w:val="100"/>
      <w:position w:val="-1"/>
      <w:effect w:val="none"/>
      <w:vertAlign w:val="baseline"/>
      <w:cs w:val="0"/>
      <w:em w:val="none"/>
    </w:rPr>
  </w:style>
  <w:style w:type="character" w:styleId="WW8Num20z1" w:customStyle="1">
    <w:name w:val="WW8Num20z1"/>
    <w:rPr>
      <w:rFonts w:ascii="Courier New" w:cs="Courier New" w:hAnsi="Courier New" w:hint="default"/>
      <w:w w:val="100"/>
      <w:position w:val="-1"/>
      <w:effect w:val="none"/>
      <w:vertAlign w:val="baseline"/>
      <w:cs w:val="0"/>
      <w:em w:val="none"/>
    </w:rPr>
  </w:style>
  <w:style w:type="character" w:styleId="WW8Num20z2" w:customStyle="1">
    <w:name w:val="WW8Num20z2"/>
    <w:rPr>
      <w:rFonts w:ascii="Wingdings" w:cs="Wingdings" w:hAnsi="Wingdings" w:hint="default"/>
      <w:w w:val="100"/>
      <w:position w:val="-1"/>
      <w:effect w:val="none"/>
      <w:vertAlign w:val="baseline"/>
      <w:cs w:val="0"/>
      <w:em w:val="none"/>
    </w:rPr>
  </w:style>
  <w:style w:type="character" w:styleId="WW8Num21z1" w:customStyle="1">
    <w:name w:val="WW8Num21z1"/>
    <w:rPr>
      <w:rFonts w:ascii="Times New Roman" w:cs="Times New Roman" w:eastAsia="Times New Roman" w:hAnsi="Times New Roman" w:hint="default"/>
      <w:w w:val="100"/>
      <w:position w:val="-1"/>
      <w:effect w:val="none"/>
      <w:vertAlign w:val="baseline"/>
      <w:cs w:val="0"/>
      <w:em w:val="none"/>
    </w:rPr>
  </w:style>
  <w:style w:type="character" w:styleId="WW8Num21z2" w:customStyle="1">
    <w:name w:val="WW8Num21z2"/>
    <w:rPr>
      <w:w w:val="100"/>
      <w:position w:val="-1"/>
      <w:effect w:val="none"/>
      <w:vertAlign w:val="baseline"/>
      <w:cs w:val="0"/>
      <w:em w:val="none"/>
    </w:rPr>
  </w:style>
  <w:style w:type="character" w:styleId="WW8Num21z3" w:customStyle="1">
    <w:name w:val="WW8Num21z3"/>
    <w:rPr>
      <w:w w:val="100"/>
      <w:position w:val="-1"/>
      <w:effect w:val="none"/>
      <w:vertAlign w:val="baseline"/>
      <w:cs w:val="0"/>
      <w:em w:val="none"/>
    </w:rPr>
  </w:style>
  <w:style w:type="character" w:styleId="WW8Num21z4" w:customStyle="1">
    <w:name w:val="WW8Num21z4"/>
    <w:rPr>
      <w:w w:val="100"/>
      <w:position w:val="-1"/>
      <w:effect w:val="none"/>
      <w:vertAlign w:val="baseline"/>
      <w:cs w:val="0"/>
      <w:em w:val="none"/>
    </w:rPr>
  </w:style>
  <w:style w:type="character" w:styleId="WW8Num21z5" w:customStyle="1">
    <w:name w:val="WW8Num21z5"/>
    <w:rPr>
      <w:w w:val="100"/>
      <w:position w:val="-1"/>
      <w:effect w:val="none"/>
      <w:vertAlign w:val="baseline"/>
      <w:cs w:val="0"/>
      <w:em w:val="none"/>
    </w:rPr>
  </w:style>
  <w:style w:type="character" w:styleId="WW8Num21z6" w:customStyle="1">
    <w:name w:val="WW8Num21z6"/>
    <w:rPr>
      <w:w w:val="100"/>
      <w:position w:val="-1"/>
      <w:effect w:val="none"/>
      <w:vertAlign w:val="baseline"/>
      <w:cs w:val="0"/>
      <w:em w:val="none"/>
    </w:rPr>
  </w:style>
  <w:style w:type="character" w:styleId="WW8Num21z7" w:customStyle="1">
    <w:name w:val="WW8Num21z7"/>
    <w:rPr>
      <w:w w:val="100"/>
      <w:position w:val="-1"/>
      <w:effect w:val="none"/>
      <w:vertAlign w:val="baseline"/>
      <w:cs w:val="0"/>
      <w:em w:val="none"/>
    </w:rPr>
  </w:style>
  <w:style w:type="character" w:styleId="WW8Num21z8" w:customStyle="1">
    <w:name w:val="WW8Num21z8"/>
    <w:rPr>
      <w:w w:val="100"/>
      <w:position w:val="-1"/>
      <w:effect w:val="none"/>
      <w:vertAlign w:val="baseline"/>
      <w:cs w:val="0"/>
      <w:em w:val="none"/>
    </w:rPr>
  </w:style>
  <w:style w:type="character" w:styleId="WW8Num22z1" w:customStyle="1">
    <w:name w:val="WW8Num22z1"/>
    <w:rPr>
      <w:w w:val="100"/>
      <w:position w:val="-1"/>
      <w:effect w:val="none"/>
      <w:vertAlign w:val="baseline"/>
      <w:cs w:val="0"/>
      <w:em w:val="none"/>
    </w:rPr>
  </w:style>
  <w:style w:type="character" w:styleId="WW8Num22z2" w:customStyle="1">
    <w:name w:val="WW8Num22z2"/>
    <w:rPr>
      <w:w w:val="100"/>
      <w:position w:val="-1"/>
      <w:effect w:val="none"/>
      <w:vertAlign w:val="baseline"/>
      <w:cs w:val="0"/>
      <w:em w:val="none"/>
    </w:rPr>
  </w:style>
  <w:style w:type="character" w:styleId="WW8Num22z3" w:customStyle="1">
    <w:name w:val="WW8Num22z3"/>
    <w:rPr>
      <w:w w:val="100"/>
      <w:position w:val="-1"/>
      <w:effect w:val="none"/>
      <w:vertAlign w:val="baseline"/>
      <w:cs w:val="0"/>
      <w:em w:val="none"/>
    </w:rPr>
  </w:style>
  <w:style w:type="character" w:styleId="WW8Num22z4" w:customStyle="1">
    <w:name w:val="WW8Num22z4"/>
    <w:rPr>
      <w:w w:val="100"/>
      <w:position w:val="-1"/>
      <w:effect w:val="none"/>
      <w:vertAlign w:val="baseline"/>
      <w:cs w:val="0"/>
      <w:em w:val="none"/>
    </w:rPr>
  </w:style>
  <w:style w:type="character" w:styleId="WW8Num22z5" w:customStyle="1">
    <w:name w:val="WW8Num22z5"/>
    <w:rPr>
      <w:w w:val="100"/>
      <w:position w:val="-1"/>
      <w:effect w:val="none"/>
      <w:vertAlign w:val="baseline"/>
      <w:cs w:val="0"/>
      <w:em w:val="none"/>
    </w:rPr>
  </w:style>
  <w:style w:type="character" w:styleId="WW8Num22z6" w:customStyle="1">
    <w:name w:val="WW8Num22z6"/>
    <w:rPr>
      <w:w w:val="100"/>
      <w:position w:val="-1"/>
      <w:effect w:val="none"/>
      <w:vertAlign w:val="baseline"/>
      <w:cs w:val="0"/>
      <w:em w:val="none"/>
    </w:rPr>
  </w:style>
  <w:style w:type="character" w:styleId="WW8Num22z7" w:customStyle="1">
    <w:name w:val="WW8Num22z7"/>
    <w:rPr>
      <w:w w:val="100"/>
      <w:position w:val="-1"/>
      <w:effect w:val="none"/>
      <w:vertAlign w:val="baseline"/>
      <w:cs w:val="0"/>
      <w:em w:val="none"/>
    </w:rPr>
  </w:style>
  <w:style w:type="character" w:styleId="WW8Num22z8" w:customStyle="1">
    <w:name w:val="WW8Num22z8"/>
    <w:rPr>
      <w:w w:val="100"/>
      <w:position w:val="-1"/>
      <w:effect w:val="none"/>
      <w:vertAlign w:val="baseline"/>
      <w:cs w:val="0"/>
      <w:em w:val="none"/>
    </w:rPr>
  </w:style>
  <w:style w:type="character" w:styleId="WW8Num23z1" w:customStyle="1">
    <w:name w:val="WW8Num23z1"/>
    <w:rPr>
      <w:rFonts w:ascii="Courier New" w:cs="Courier New" w:hAnsi="Courier New" w:hint="default"/>
      <w:w w:val="100"/>
      <w:position w:val="-1"/>
      <w:effect w:val="none"/>
      <w:vertAlign w:val="baseline"/>
      <w:cs w:val="0"/>
      <w:em w:val="none"/>
    </w:rPr>
  </w:style>
  <w:style w:type="character" w:styleId="WW8Num23z2" w:customStyle="1">
    <w:name w:val="WW8Num23z2"/>
    <w:rPr>
      <w:rFonts w:ascii="Wingdings" w:cs="Wingdings" w:hAnsi="Wingdings" w:hint="default"/>
      <w:w w:val="100"/>
      <w:position w:val="-1"/>
      <w:effect w:val="none"/>
      <w:vertAlign w:val="baseline"/>
      <w:cs w:val="0"/>
      <w:em w:val="none"/>
    </w:rPr>
  </w:style>
  <w:style w:type="character" w:styleId="Domylnaczcionkaakapitu2" w:customStyle="1">
    <w:name w:val="Domyślna czcionka akapitu2"/>
    <w:rPr>
      <w:w w:val="100"/>
      <w:position w:val="-1"/>
      <w:effect w:val="none"/>
      <w:vertAlign w:val="baseline"/>
      <w:cs w:val="0"/>
      <w:em w:val="none"/>
    </w:rPr>
  </w:style>
  <w:style w:type="character" w:styleId="Numerstrony">
    <w:name w:val="page number"/>
    <w:basedOn w:val="Domylnaczcionkaakapitu"/>
    <w:rPr>
      <w:w w:val="100"/>
      <w:position w:val="-1"/>
      <w:effect w:val="none"/>
      <w:vertAlign w:val="baseline"/>
      <w:cs w:val="0"/>
      <w:em w:val="none"/>
    </w:rPr>
  </w:style>
  <w:style w:type="character" w:styleId="ListLabel1" w:customStyle="1">
    <w:name w:val="ListLabel 1"/>
    <w:rPr>
      <w:w w:val="100"/>
      <w:position w:val="-1"/>
      <w:effect w:val="none"/>
      <w:vertAlign w:val="baseline"/>
      <w:cs w:val="0"/>
      <w:em w:val="none"/>
    </w:rPr>
  </w:style>
  <w:style w:type="character" w:styleId="ListLabel2" w:customStyle="1">
    <w:name w:val="ListLabel 2"/>
    <w:rPr>
      <w:b w:val="0"/>
      <w:bCs w:val="0"/>
      <w:i w:val="0"/>
      <w:iCs w:val="0"/>
      <w:strike w:val="0"/>
      <w:dstrike w:val="0"/>
      <w:w w:val="100"/>
      <w:position w:val="-1"/>
      <w:sz w:val="22"/>
      <w:szCs w:val="22"/>
      <w:effect w:val="none"/>
      <w:vertAlign w:val="baseline"/>
      <w:cs w:val="0"/>
      <w:em w:val="none"/>
    </w:rPr>
  </w:style>
  <w:style w:type="character" w:styleId="ListLabel3" w:customStyle="1">
    <w:name w:val="ListLabel 3"/>
    <w:rPr>
      <w:b w:val="0"/>
      <w:bCs w:val="0"/>
      <w:i w:val="0"/>
      <w:iCs w:val="0"/>
      <w:strike w:val="0"/>
      <w:dstrike w:val="0"/>
      <w:w w:val="100"/>
      <w:position w:val="-1"/>
      <w:sz w:val="22"/>
      <w:szCs w:val="22"/>
      <w:effect w:val="none"/>
      <w:vertAlign w:val="baseline"/>
      <w:cs w:val="0"/>
      <w:em w:val="none"/>
    </w:rPr>
  </w:style>
  <w:style w:type="character" w:styleId="ListLabel4" w:customStyle="1">
    <w:name w:val="ListLabel 4"/>
    <w:rPr>
      <w:w w:val="100"/>
      <w:position w:val="-1"/>
      <w:effect w:val="none"/>
      <w:vertAlign w:val="baseline"/>
      <w:cs w:val="0"/>
      <w:em w:val="none"/>
    </w:rPr>
  </w:style>
  <w:style w:type="character" w:styleId="Domylnaczcionkaakapitu1" w:customStyle="1">
    <w:name w:val="Domyślna czcionka akapitu1"/>
    <w:rPr>
      <w:w w:val="100"/>
      <w:position w:val="-1"/>
      <w:effect w:val="none"/>
      <w:vertAlign w:val="baseline"/>
      <w:cs w:val="0"/>
      <w:em w:val="none"/>
    </w:rPr>
  </w:style>
  <w:style w:type="character" w:styleId="Uwydatnienie">
    <w:name w:val="Emphasis"/>
    <w:rPr>
      <w:i w:val="1"/>
      <w:iCs w:val="1"/>
      <w:w w:val="100"/>
      <w:position w:val="-1"/>
      <w:effect w:val="none"/>
      <w:vertAlign w:val="baseline"/>
      <w:cs w:val="0"/>
      <w:em w:val="none"/>
    </w:rPr>
  </w:style>
  <w:style w:type="character" w:styleId="Znakinumeracji" w:customStyle="1">
    <w:name w:val="Znaki numeracji"/>
    <w:rPr>
      <w:w w:val="100"/>
      <w:position w:val="-1"/>
      <w:effect w:val="none"/>
      <w:vertAlign w:val="baseline"/>
      <w:cs w:val="0"/>
      <w:em w:val="none"/>
    </w:rPr>
  </w:style>
  <w:style w:type="character" w:styleId="highlight" w:customStyle="1">
    <w:name w:val="highlight"/>
    <w:basedOn w:val="Domylnaczcionkaakapitu"/>
    <w:rPr>
      <w:w w:val="100"/>
      <w:position w:val="-1"/>
      <w:effect w:val="none"/>
      <w:vertAlign w:val="baseline"/>
      <w:cs w:val="0"/>
      <w:em w:val="none"/>
    </w:rPr>
  </w:style>
  <w:style w:type="character" w:styleId="Hipercze">
    <w:name w:val="Hyperlink"/>
    <w:uiPriority w:val="99"/>
    <w:rPr>
      <w:color w:val="000080"/>
      <w:w w:val="100"/>
      <w:position w:val="-1"/>
      <w:u w:val="single"/>
      <w:effect w:val="none"/>
      <w:vertAlign w:val="baseline"/>
      <w:cs w:val="0"/>
      <w:em w:val="none"/>
    </w:rPr>
  </w:style>
  <w:style w:type="character" w:styleId="Numerwiersza">
    <w:name w:val="line number"/>
    <w:rPr>
      <w:w w:val="100"/>
      <w:position w:val="-1"/>
      <w:effect w:val="none"/>
      <w:vertAlign w:val="baseline"/>
      <w:cs w:val="0"/>
      <w:em w:val="none"/>
    </w:rPr>
  </w:style>
  <w:style w:type="character" w:styleId="WW8Num60z0" w:customStyle="1">
    <w:name w:val="WW8Num60z0"/>
    <w:rPr>
      <w:w w:val="100"/>
      <w:position w:val="-1"/>
      <w:effect w:val="none"/>
      <w:vertAlign w:val="baseline"/>
      <w:cs w:val="0"/>
      <w:em w:val="none"/>
    </w:rPr>
  </w:style>
  <w:style w:type="character" w:styleId="WW8Num60z1" w:customStyle="1">
    <w:name w:val="WW8Num60z1"/>
    <w:rPr>
      <w:rFonts w:ascii="Arial" w:cs="Arial" w:eastAsia="Times New Roman" w:hAnsi="Arial"/>
      <w:color w:val="auto"/>
      <w:w w:val="100"/>
      <w:position w:val="-1"/>
      <w:sz w:val="22"/>
      <w:szCs w:val="22"/>
      <w:effect w:val="none"/>
      <w:vertAlign w:val="baseline"/>
      <w:cs w:val="0"/>
      <w:em w:val="none"/>
    </w:rPr>
  </w:style>
  <w:style w:type="character" w:styleId="WW8Num60z2" w:customStyle="1">
    <w:name w:val="WW8Num60z2"/>
    <w:rPr>
      <w:w w:val="100"/>
      <w:position w:val="-1"/>
      <w:effect w:val="none"/>
      <w:vertAlign w:val="baseline"/>
      <w:cs w:val="0"/>
      <w:em w:val="none"/>
    </w:rPr>
  </w:style>
  <w:style w:type="character" w:styleId="WW8Num60z3" w:customStyle="1">
    <w:name w:val="WW8Num60z3"/>
    <w:rPr>
      <w:w w:val="100"/>
      <w:position w:val="-1"/>
      <w:effect w:val="none"/>
      <w:vertAlign w:val="baseline"/>
      <w:cs w:val="0"/>
      <w:em w:val="none"/>
    </w:rPr>
  </w:style>
  <w:style w:type="character" w:styleId="WW8Num60z4" w:customStyle="1">
    <w:name w:val="WW8Num60z4"/>
    <w:rPr>
      <w:w w:val="100"/>
      <w:position w:val="-1"/>
      <w:effect w:val="none"/>
      <w:vertAlign w:val="baseline"/>
      <w:cs w:val="0"/>
      <w:em w:val="none"/>
    </w:rPr>
  </w:style>
  <w:style w:type="character" w:styleId="WW8Num60z5" w:customStyle="1">
    <w:name w:val="WW8Num60z5"/>
    <w:rPr>
      <w:w w:val="100"/>
      <w:position w:val="-1"/>
      <w:effect w:val="none"/>
      <w:vertAlign w:val="baseline"/>
      <w:cs w:val="0"/>
      <w:em w:val="none"/>
    </w:rPr>
  </w:style>
  <w:style w:type="character" w:styleId="WW8Num60z6" w:customStyle="1">
    <w:name w:val="WW8Num60z6"/>
    <w:rPr>
      <w:w w:val="100"/>
      <w:position w:val="-1"/>
      <w:effect w:val="none"/>
      <w:vertAlign w:val="baseline"/>
      <w:cs w:val="0"/>
      <w:em w:val="none"/>
    </w:rPr>
  </w:style>
  <w:style w:type="character" w:styleId="WW8Num60z7" w:customStyle="1">
    <w:name w:val="WW8Num60z7"/>
    <w:rPr>
      <w:w w:val="100"/>
      <w:position w:val="-1"/>
      <w:effect w:val="none"/>
      <w:vertAlign w:val="baseline"/>
      <w:cs w:val="0"/>
      <w:em w:val="none"/>
    </w:rPr>
  </w:style>
  <w:style w:type="character" w:styleId="WW8Num60z8" w:customStyle="1">
    <w:name w:val="WW8Num60z8"/>
    <w:rPr>
      <w:w w:val="100"/>
      <w:position w:val="-1"/>
      <w:effect w:val="none"/>
      <w:vertAlign w:val="baseline"/>
      <w:cs w:val="0"/>
      <w:em w:val="none"/>
    </w:rPr>
  </w:style>
  <w:style w:type="character" w:styleId="Nagwek3Znak" w:customStyle="1">
    <w:name w:val="Nagłówek 3 Znak"/>
    <w:rPr>
      <w:rFonts w:ascii="Cambria" w:cs="Times New Roman" w:eastAsia="Times New Roman" w:hAnsi="Cambria"/>
      <w:b w:val="1"/>
      <w:bCs w:val="1"/>
      <w:w w:val="100"/>
      <w:position w:val="-1"/>
      <w:sz w:val="26"/>
      <w:szCs w:val="26"/>
      <w:effect w:val="none"/>
      <w:vertAlign w:val="baseline"/>
      <w:cs w:val="0"/>
      <w:em w:val="none"/>
    </w:rPr>
  </w:style>
  <w:style w:type="character" w:styleId="Nagwek4Znak" w:customStyle="1">
    <w:name w:val="Nagłówek 4 Znak"/>
    <w:rPr>
      <w:rFonts w:ascii="Calibri" w:cs="Times New Roman" w:eastAsia="Times New Roman" w:hAnsi="Calibri"/>
      <w:b w:val="1"/>
      <w:bCs w:val="1"/>
      <w:w w:val="100"/>
      <w:position w:val="-1"/>
      <w:sz w:val="28"/>
      <w:szCs w:val="28"/>
      <w:effect w:val="none"/>
      <w:vertAlign w:val="baseline"/>
      <w:cs w:val="0"/>
      <w:em w:val="none"/>
    </w:rPr>
  </w:style>
  <w:style w:type="character" w:styleId="StopkaZnak" w:customStyle="1">
    <w:name w:val="Stopka Znak"/>
    <w:rPr>
      <w:w w:val="100"/>
      <w:position w:val="-1"/>
      <w:sz w:val="24"/>
      <w:szCs w:val="24"/>
      <w:effect w:val="none"/>
      <w:vertAlign w:val="baseline"/>
      <w:cs w:val="0"/>
      <w:em w:val="none"/>
    </w:rPr>
  </w:style>
  <w:style w:type="character" w:styleId="Tekstpodstawowy2Znak" w:customStyle="1">
    <w:name w:val="Tekst podstawowy 2 Znak"/>
    <w:rPr>
      <w:w w:val="100"/>
      <w:position w:val="-1"/>
      <w:sz w:val="24"/>
      <w:szCs w:val="24"/>
      <w:effect w:val="none"/>
      <w:vertAlign w:val="baseline"/>
      <w:cs w:val="0"/>
      <w:em w:val="none"/>
    </w:rPr>
  </w:style>
  <w:style w:type="character" w:styleId="Pogrubienie">
    <w:name w:val="Strong"/>
    <w:rPr>
      <w:b w:val="1"/>
      <w:bCs w:val="1"/>
      <w:w w:val="100"/>
      <w:position w:val="-1"/>
      <w:effect w:val="none"/>
      <w:vertAlign w:val="baseline"/>
      <w:cs w:val="0"/>
      <w:em w:val="none"/>
    </w:rPr>
  </w:style>
  <w:style w:type="character" w:styleId="AkapitzlistZnakNormalZnakAkapitzlist3ZnakAkapitzlist31ZnakTytuyZnak" w:customStyle="1">
    <w:name w:val="Akapit z listą Znak;Normal Znak;Akapit z listą3 Znak;Akapit z listą31 Znak;Tytuły Znak"/>
    <w:rPr>
      <w:w w:val="100"/>
      <w:position w:val="-1"/>
      <w:sz w:val="24"/>
      <w:szCs w:val="24"/>
      <w:effect w:val="none"/>
      <w:vertAlign w:val="baseline"/>
      <w:cs w:val="0"/>
      <w:em w:val="none"/>
    </w:rPr>
  </w:style>
  <w:style w:type="character" w:styleId="TekstdymkaZnak" w:customStyle="1">
    <w:name w:val="Tekst dymka Znak"/>
    <w:rPr>
      <w:rFonts w:ascii="Tahoma" w:cs="Tahoma" w:hAnsi="Tahoma"/>
      <w:w w:val="100"/>
      <w:position w:val="-1"/>
      <w:sz w:val="16"/>
      <w:szCs w:val="16"/>
      <w:effect w:val="none"/>
      <w:vertAlign w:val="baseline"/>
      <w:cs w:val="0"/>
      <w:em w:val="none"/>
    </w:rPr>
  </w:style>
  <w:style w:type="paragraph" w:styleId="Nagwek40" w:customStyle="1">
    <w:name w:val="Nagłówek4"/>
    <w:basedOn w:val="Normalny"/>
    <w:next w:val="Tekstpodstawowy"/>
    <w:pPr>
      <w:keepNext w:val="1"/>
      <w:spacing w:after="120" w:before="240"/>
    </w:pPr>
    <w:rPr>
      <w:rFonts w:ascii="Arial" w:cs="Mangal" w:eastAsia="Microsoft YaHei" w:hAnsi="Arial"/>
      <w:sz w:val="28"/>
      <w:szCs w:val="28"/>
    </w:rPr>
  </w:style>
  <w:style w:type="paragraph" w:styleId="Lista">
    <w:name w:val="List"/>
    <w:basedOn w:val="Tekstpodstawowy"/>
    <w:rPr>
      <w:rFonts w:cs="Mangal"/>
    </w:rPr>
  </w:style>
  <w:style w:type="paragraph" w:styleId="Podpis4" w:customStyle="1">
    <w:name w:val="Podpis4"/>
    <w:basedOn w:val="Normalny"/>
    <w:pPr>
      <w:suppressLineNumbers w:val="1"/>
      <w:spacing w:after="120" w:before="120"/>
    </w:pPr>
    <w:rPr>
      <w:i w:val="1"/>
      <w:iCs w:val="1"/>
    </w:rPr>
  </w:style>
  <w:style w:type="paragraph" w:styleId="Indeks" w:customStyle="1">
    <w:name w:val="Indeks"/>
    <w:basedOn w:val="Normalny"/>
    <w:pPr>
      <w:suppressLineNumbers w:val="1"/>
    </w:pPr>
  </w:style>
  <w:style w:type="paragraph" w:styleId="Nagwek30" w:customStyle="1">
    <w:name w:val="Nagłówek3"/>
    <w:basedOn w:val="Normalny"/>
    <w:next w:val="Tekstpodstawowy"/>
    <w:pPr>
      <w:keepNext w:val="1"/>
      <w:spacing w:after="120" w:before="240"/>
    </w:pPr>
    <w:rPr>
      <w:rFonts w:ascii="Arial" w:cs="Mangal" w:eastAsia="Microsoft YaHei" w:hAnsi="Arial"/>
      <w:sz w:val="28"/>
      <w:szCs w:val="28"/>
    </w:rPr>
  </w:style>
  <w:style w:type="paragraph" w:styleId="Podpis3" w:customStyle="1">
    <w:name w:val="Podpis3"/>
    <w:basedOn w:val="Normalny"/>
    <w:pPr>
      <w:suppressLineNumbers w:val="1"/>
      <w:spacing w:after="120" w:before="120"/>
    </w:pPr>
    <w:rPr>
      <w:i w:val="1"/>
      <w:iCs w:val="1"/>
    </w:rPr>
  </w:style>
  <w:style w:type="paragraph" w:styleId="Nagwek20" w:customStyle="1">
    <w:name w:val="Nagłówek2"/>
    <w:basedOn w:val="Normalny"/>
    <w:next w:val="Tekstpodstawowy"/>
    <w:pPr>
      <w:keepNext w:val="1"/>
      <w:spacing w:after="120" w:before="240"/>
    </w:pPr>
    <w:rPr>
      <w:rFonts w:ascii="Arial" w:cs="Mangal" w:eastAsia="Microsoft YaHei" w:hAnsi="Arial"/>
      <w:sz w:val="28"/>
      <w:szCs w:val="28"/>
    </w:rPr>
  </w:style>
  <w:style w:type="paragraph" w:styleId="Podpis2" w:customStyle="1">
    <w:name w:val="Podpis2"/>
    <w:basedOn w:val="Normalny"/>
    <w:pPr>
      <w:suppressLineNumbers w:val="1"/>
      <w:spacing w:after="120" w:before="120"/>
    </w:pPr>
    <w:rPr>
      <w:i w:val="1"/>
      <w:iCs w:val="1"/>
    </w:rPr>
  </w:style>
  <w:style w:type="paragraph" w:styleId="Nagwek10" w:customStyle="1">
    <w:name w:val="Nagłówek1"/>
    <w:basedOn w:val="Normalny"/>
    <w:next w:val="Tekstpodstawowy"/>
    <w:pPr>
      <w:keepNext w:val="1"/>
      <w:spacing w:after="120" w:before="240"/>
    </w:pPr>
    <w:rPr>
      <w:rFonts w:ascii="Arial" w:cs="Mangal" w:eastAsia="Microsoft YaHei" w:hAnsi="Arial"/>
      <w:sz w:val="28"/>
      <w:szCs w:val="28"/>
    </w:rPr>
  </w:style>
  <w:style w:type="paragraph" w:styleId="Podpis1" w:customStyle="1">
    <w:name w:val="Podpis1"/>
    <w:basedOn w:val="Normalny"/>
    <w:pPr>
      <w:suppressLineNumbers w:val="1"/>
      <w:spacing w:after="120" w:before="120"/>
    </w:pPr>
    <w:rPr>
      <w:i w:val="1"/>
      <w:iCs w:val="1"/>
    </w:rPr>
  </w:style>
  <w:style w:type="paragraph" w:styleId="Stopka">
    <w:name w:val="footer"/>
    <w:basedOn w:val="Normalny"/>
    <w:pPr>
      <w:suppressLineNumbers w:val="1"/>
      <w:tabs>
        <w:tab w:val="center" w:pos="4536"/>
        <w:tab w:val="right" w:pos="9072"/>
      </w:tabs>
      <w:ind w:left="0" w:firstLine="0"/>
    </w:pPr>
  </w:style>
  <w:style w:type="paragraph" w:styleId="Tekstpodstawowywcity">
    <w:name w:val="Body Text Indent"/>
    <w:basedOn w:val="Normalny"/>
    <w:pPr>
      <w:ind w:left="705" w:hanging="705"/>
      <w:jc w:val="both"/>
    </w:pPr>
    <w:rPr>
      <w:rFonts w:ascii="Tahoma" w:cs="Tahoma" w:hAnsi="Tahoma"/>
    </w:rPr>
  </w:style>
  <w:style w:type="paragraph" w:styleId="Nagwekspisutreci">
    <w:name w:val="TOC Heading"/>
    <w:basedOn w:val="Nagwek10"/>
    <w:uiPriority w:val="39"/>
    <w:qFormat w:val="1"/>
    <w:pPr>
      <w:suppressLineNumbers w:val="1"/>
      <w:ind w:left="0" w:firstLine="0"/>
    </w:pPr>
    <w:rPr>
      <w:b w:val="1"/>
      <w:bCs w:val="1"/>
      <w:sz w:val="32"/>
      <w:szCs w:val="32"/>
    </w:rPr>
  </w:style>
  <w:style w:type="paragraph" w:styleId="Spistreci1">
    <w:name w:val="toc 1"/>
    <w:basedOn w:val="Indeks"/>
    <w:uiPriority w:val="39"/>
    <w:pPr>
      <w:tabs>
        <w:tab w:val="right" w:leader="dot" w:pos="9497"/>
      </w:tabs>
      <w:ind w:left="0" w:firstLine="0"/>
    </w:pPr>
  </w:style>
  <w:style w:type="paragraph" w:styleId="Spistreci2">
    <w:name w:val="toc 2"/>
    <w:basedOn w:val="Indeks"/>
    <w:uiPriority w:val="39"/>
    <w:pPr>
      <w:tabs>
        <w:tab w:val="right" w:leader="dot" w:pos="9214"/>
      </w:tabs>
      <w:ind w:left="283" w:firstLine="0"/>
    </w:pPr>
  </w:style>
  <w:style w:type="paragraph" w:styleId="Tekstpodstawowywcity21" w:customStyle="1">
    <w:name w:val="Tekst podstawowy wcięty 21"/>
    <w:basedOn w:val="Normalny"/>
    <w:pPr>
      <w:ind w:left="360" w:hanging="360"/>
      <w:jc w:val="both"/>
    </w:pPr>
    <w:rPr>
      <w:color w:val="00000a"/>
      <w:szCs w:val="22"/>
    </w:rPr>
  </w:style>
  <w:style w:type="paragraph" w:styleId="Tekstpodstawowy21" w:customStyle="1">
    <w:name w:val="Tekst podstawowy 21"/>
    <w:basedOn w:val="Normalny"/>
    <w:pPr>
      <w:jc w:val="both"/>
    </w:pPr>
    <w:rPr>
      <w:szCs w:val="20"/>
    </w:rPr>
  </w:style>
  <w:style w:type="paragraph" w:styleId="Spistreci3">
    <w:name w:val="toc 3"/>
    <w:basedOn w:val="Indeks"/>
    <w:uiPriority w:val="39"/>
    <w:pPr>
      <w:tabs>
        <w:tab w:val="right" w:leader="dot" w:pos="9072"/>
      </w:tabs>
      <w:ind w:left="566" w:firstLine="0"/>
    </w:pPr>
  </w:style>
  <w:style w:type="paragraph" w:styleId="Spistreci4">
    <w:name w:val="toc 4"/>
    <w:basedOn w:val="Indeks"/>
    <w:uiPriority w:val="39"/>
    <w:pPr>
      <w:tabs>
        <w:tab w:val="right" w:leader="dot" w:pos="8789"/>
      </w:tabs>
      <w:ind w:left="849" w:firstLine="0"/>
    </w:pPr>
  </w:style>
  <w:style w:type="paragraph" w:styleId="Spistreci5">
    <w:name w:val="toc 5"/>
    <w:basedOn w:val="Indeks"/>
    <w:uiPriority w:val="39"/>
    <w:pPr>
      <w:tabs>
        <w:tab w:val="right" w:leader="dot" w:pos="8506"/>
      </w:tabs>
      <w:ind w:left="1132" w:firstLine="0"/>
    </w:pPr>
  </w:style>
  <w:style w:type="paragraph" w:styleId="Spistreci6">
    <w:name w:val="toc 6"/>
    <w:basedOn w:val="Indeks"/>
    <w:uiPriority w:val="39"/>
    <w:pPr>
      <w:tabs>
        <w:tab w:val="right" w:leader="dot" w:pos="8223"/>
      </w:tabs>
      <w:ind w:left="1415" w:firstLine="0"/>
    </w:pPr>
  </w:style>
  <w:style w:type="paragraph" w:styleId="Spistreci7">
    <w:name w:val="toc 7"/>
    <w:basedOn w:val="Indeks"/>
    <w:uiPriority w:val="39"/>
    <w:pPr>
      <w:tabs>
        <w:tab w:val="right" w:leader="dot" w:pos="7940"/>
      </w:tabs>
      <w:ind w:left="1698" w:firstLine="0"/>
    </w:pPr>
  </w:style>
  <w:style w:type="paragraph" w:styleId="Spistreci8">
    <w:name w:val="toc 8"/>
    <w:basedOn w:val="Indeks"/>
    <w:uiPriority w:val="39"/>
    <w:pPr>
      <w:tabs>
        <w:tab w:val="right" w:leader="dot" w:pos="7657"/>
      </w:tabs>
      <w:ind w:left="1981" w:firstLine="0"/>
    </w:pPr>
  </w:style>
  <w:style w:type="paragraph" w:styleId="Spistreci9">
    <w:name w:val="toc 9"/>
    <w:basedOn w:val="Indeks"/>
    <w:uiPriority w:val="39"/>
    <w:pPr>
      <w:tabs>
        <w:tab w:val="right" w:leader="dot" w:pos="7374"/>
      </w:tabs>
      <w:ind w:left="2264" w:firstLine="0"/>
    </w:pPr>
  </w:style>
  <w:style w:type="paragraph" w:styleId="Spistreci10" w:customStyle="1">
    <w:name w:val="Spis treści 10"/>
    <w:basedOn w:val="Indeks"/>
    <w:pPr>
      <w:tabs>
        <w:tab w:val="right" w:leader="dot" w:pos="7091"/>
      </w:tabs>
      <w:ind w:left="2547" w:firstLine="0"/>
    </w:pPr>
  </w:style>
  <w:style w:type="paragraph" w:styleId="Nagwek">
    <w:name w:val="header"/>
    <w:basedOn w:val="Normalny"/>
    <w:pPr>
      <w:suppressLineNumbers w:val="1"/>
      <w:tabs>
        <w:tab w:val="center" w:pos="4819"/>
        <w:tab w:val="right" w:pos="9638"/>
      </w:tabs>
    </w:pPr>
  </w:style>
  <w:style w:type="paragraph" w:styleId="WW-Tekstpodstawowywcity2" w:customStyle="1">
    <w:name w:val="WW-Tekst podstawowy wcięty 2"/>
    <w:basedOn w:val="Normalny"/>
    <w:pPr>
      <w:ind w:left="142" w:firstLine="1"/>
    </w:pPr>
  </w:style>
  <w:style w:type="paragraph" w:styleId="Tekstpodstawowywcity2">
    <w:name w:val="Body Text Indent 2"/>
    <w:basedOn w:val="Normalny"/>
    <w:pPr>
      <w:widowControl w:val="0"/>
      <w:spacing w:before="60"/>
      <w:ind w:left="454" w:firstLine="0"/>
    </w:pPr>
    <w:rPr>
      <w:rFonts w:ascii="Arial" w:cs="Arial" w:hAnsi="Arial"/>
      <w:sz w:val="20"/>
      <w:szCs w:val="20"/>
    </w:rPr>
  </w:style>
  <w:style w:type="paragraph" w:styleId="Tekstpodstawowywcity31" w:customStyle="1">
    <w:name w:val="Tekst podstawowy wcięty 31"/>
    <w:basedOn w:val="Normalny"/>
    <w:pPr>
      <w:spacing w:after="120"/>
      <w:ind w:left="283" w:firstLine="0"/>
    </w:pPr>
    <w:rPr>
      <w:sz w:val="16"/>
      <w:szCs w:val="16"/>
    </w:rPr>
  </w:style>
  <w:style w:type="paragraph" w:styleId="AkapitzlistNormalAkapitzlist31TytuyAkapitzlist3Nag1" w:customStyle="1">
    <w:name w:val="Akapit z listą;Normal;Akapit z listą31;Tytuły;Akapit z listą3;Nag 1"/>
    <w:basedOn w:val="Normalny"/>
    <w:pPr>
      <w:spacing w:after="120"/>
      <w:ind w:left="720" w:firstLine="0"/>
      <w:jc w:val="both"/>
    </w:pPr>
  </w:style>
  <w:style w:type="paragraph" w:styleId="Tekstpodstawowy22" w:customStyle="1">
    <w:name w:val="Tekst podstawowy 22"/>
    <w:basedOn w:val="Normalny"/>
    <w:pPr>
      <w:spacing w:after="120" w:line="480" w:lineRule="auto"/>
    </w:pPr>
  </w:style>
  <w:style w:type="paragraph" w:styleId="Tekstdymka">
    <w:name w:val="Balloon Text"/>
    <w:basedOn w:val="Normalny"/>
    <w:rPr>
      <w:rFonts w:ascii="Tahoma" w:cs="Tahoma" w:hAnsi="Tahoma"/>
      <w:sz w:val="16"/>
      <w:szCs w:val="16"/>
    </w:rPr>
  </w:style>
  <w:style w:type="paragraph" w:styleId="Akapitzlist">
    <w:name w:val="List Paragraph"/>
    <w:basedOn w:val="Normalny"/>
    <w:pPr>
      <w:spacing w:after="200" w:line="276" w:lineRule="auto"/>
      <w:ind w:left="720" w:firstLine="0"/>
    </w:pPr>
    <w:rPr>
      <w:rFonts w:ascii="Calibri" w:hAnsi="Calibri"/>
      <w:color w:val="00000a"/>
      <w:szCs w:val="22"/>
    </w:rPr>
  </w:style>
  <w:style w:type="paragraph" w:styleId="Tekstpodstawowy31" w:customStyle="1">
    <w:name w:val="Tekst podstawowy 31"/>
    <w:basedOn w:val="Normalny"/>
    <w:pPr>
      <w:suppressAutoHyphens w:val="1"/>
      <w:spacing w:after="120"/>
    </w:pPr>
    <w:rPr>
      <w:sz w:val="16"/>
      <w:szCs w:val="16"/>
    </w:rPr>
  </w:style>
  <w:style w:type="paragraph" w:styleId="BodyText21" w:customStyle="1">
    <w:name w:val="Body Text 21"/>
    <w:basedOn w:val="Normalny"/>
    <w:pPr>
      <w:tabs>
        <w:tab w:val="left" w:pos="900"/>
      </w:tabs>
      <w:suppressAutoHyphens w:val="1"/>
      <w:spacing w:line="360" w:lineRule="atLeast"/>
      <w:jc w:val="both"/>
    </w:pPr>
    <w:rPr>
      <w:szCs w:val="20"/>
    </w:rPr>
  </w:style>
  <w:style w:type="character" w:styleId="Odwoaniedokomentarza">
    <w:name w:val="annotation reference"/>
    <w:qFormat w:val="1"/>
    <w:rPr>
      <w:w w:val="100"/>
      <w:position w:val="-1"/>
      <w:sz w:val="16"/>
      <w:szCs w:val="16"/>
      <w:effect w:val="none"/>
      <w:vertAlign w:val="baseline"/>
      <w:cs w:val="0"/>
      <w:em w:val="none"/>
    </w:rPr>
  </w:style>
  <w:style w:type="paragraph" w:styleId="Tekstkomentarza">
    <w:name w:val="annotation text"/>
    <w:basedOn w:val="Normalny"/>
    <w:qFormat w:val="1"/>
    <w:rPr>
      <w:sz w:val="20"/>
      <w:szCs w:val="20"/>
    </w:rPr>
  </w:style>
  <w:style w:type="character" w:styleId="TekstkomentarzaZnak" w:customStyle="1">
    <w:name w:val="Tekst komentarza Znak"/>
    <w:rPr>
      <w:w w:val="100"/>
      <w:position w:val="-1"/>
      <w:effect w:val="none"/>
      <w:vertAlign w:val="baseline"/>
      <w:cs w:val="0"/>
      <w:em w:val="none"/>
      <w:lang w:eastAsia="ar-SA"/>
    </w:rPr>
  </w:style>
  <w:style w:type="paragraph" w:styleId="Tematkomentarza">
    <w:name w:val="annotation subject"/>
    <w:basedOn w:val="Tekstkomentarza"/>
    <w:next w:val="Tekstkomentarza"/>
    <w:qFormat w:val="1"/>
    <w:rPr>
      <w:b w:val="1"/>
      <w:bCs w:val="1"/>
    </w:rPr>
  </w:style>
  <w:style w:type="character" w:styleId="TematkomentarzaZnak" w:customStyle="1">
    <w:name w:val="Temat komentarza Znak"/>
    <w:rPr>
      <w:b w:val="1"/>
      <w:bCs w:val="1"/>
      <w:w w:val="100"/>
      <w:position w:val="-1"/>
      <w:effect w:val="none"/>
      <w:vertAlign w:val="baseline"/>
      <w:cs w:val="0"/>
      <w:em w:val="none"/>
      <w:lang w:eastAsia="ar-SA"/>
    </w:rPr>
  </w:style>
  <w:style w:type="paragraph" w:styleId="Standard" w:customStyle="1">
    <w:name w:val="Standard"/>
    <w:pPr>
      <w:widowControl w:val="0"/>
      <w:spacing w:line="1" w:lineRule="atLeast"/>
      <w:ind w:left="-1" w:leftChars="-1" w:hangingChars="1"/>
      <w:textDirection w:val="btLr"/>
      <w:textAlignment w:val="baseline"/>
      <w:outlineLvl w:val="0"/>
    </w:pPr>
    <w:rPr>
      <w:rFonts w:ascii="Arial" w:cs="Arial" w:hAnsi="Arial"/>
      <w:kern w:val="1"/>
      <w:position w:val="-1"/>
      <w:lang w:eastAsia="ar-SA"/>
    </w:rPr>
  </w:style>
  <w:style w:type="character" w:styleId="citation-line" w:customStyle="1">
    <w:name w:val="citation-line"/>
    <w:basedOn w:val="Domylnaczcionkaakapitu"/>
    <w:rPr>
      <w:w w:val="100"/>
      <w:position w:val="-1"/>
      <w:effect w:val="none"/>
      <w:vertAlign w:val="baseline"/>
      <w:cs w:val="0"/>
      <w:em w:val="none"/>
    </w:rPr>
  </w:style>
  <w:style w:type="paragraph" w:styleId="ListParagraph1" w:customStyle="1">
    <w:name w:val="List Paragraph1"/>
    <w:basedOn w:val="Normalny"/>
    <w:pPr>
      <w:spacing w:after="200" w:line="276" w:lineRule="auto"/>
      <w:ind w:left="720"/>
    </w:pPr>
    <w:rPr>
      <w:rFonts w:ascii="Calibri" w:hAnsi="Calibri"/>
      <w:color w:val="00000a"/>
      <w:szCs w:val="22"/>
    </w:rPr>
  </w:style>
  <w:style w:type="paragraph" w:styleId="NormalnyWeb">
    <w:name w:val="Normal (Web)"/>
    <w:basedOn w:val="Normalny"/>
    <w:uiPriority w:val="99"/>
    <w:qFormat w:val="1"/>
    <w:pPr>
      <w:suppressAutoHyphens w:val="1"/>
      <w:spacing w:after="100" w:afterAutospacing="1" w:before="100" w:beforeAutospacing="1"/>
    </w:pPr>
    <w:rPr>
      <w:lang w:eastAsia="pl-PL"/>
    </w:rPr>
  </w:style>
  <w:style w:type="character" w:styleId="apple-tab-span" w:customStyle="1">
    <w:name w:val="apple-tab-span"/>
    <w:basedOn w:val="Domylnaczcionkaakapitu"/>
    <w:rPr>
      <w:w w:val="100"/>
      <w:position w:val="-1"/>
      <w:effect w:val="none"/>
      <w:vertAlign w:val="baseline"/>
      <w:cs w:val="0"/>
      <w:em w:val="none"/>
    </w:rPr>
  </w:style>
  <w:style w:type="paragraph" w:styleId="BodyTextIndent21" w:customStyle="1">
    <w:name w:val="Body Text Indent 21"/>
    <w:basedOn w:val="Normalny"/>
    <w:pPr>
      <w:widowControl w:val="0"/>
      <w:spacing w:before="60"/>
      <w:ind w:left="454"/>
    </w:pPr>
    <w:rPr>
      <w:rFonts w:ascii="Arial" w:cs="Arial" w:hAnsi="Arial"/>
      <w:sz w:val="20"/>
      <w:szCs w:val="20"/>
    </w:rPr>
  </w:style>
  <w:style w:type="paragraph" w:styleId="Podtytu">
    <w:name w:val="Subtitle"/>
    <w:basedOn w:val="Normalny"/>
    <w:next w:val="Normalny"/>
    <w:uiPriority w:val="11"/>
    <w:qFormat w:val="1"/>
    <w:pPr>
      <w:keepNext w:val="1"/>
      <w:keepLines w:val="1"/>
      <w:spacing w:after="80" w:before="360"/>
    </w:pPr>
    <w:rPr>
      <w:rFonts w:ascii="Georgia" w:cs="Georgia" w:eastAsia="Georgia" w:hAnsi="Georgia"/>
      <w:i w:val="1"/>
      <w:color w:val="666666"/>
      <w:sz w:val="48"/>
      <w:szCs w:val="48"/>
    </w:rPr>
  </w:style>
  <w:style w:type="character" w:styleId="Nierozpoznanawzmianka">
    <w:name w:val="Unresolved Mention"/>
    <w:basedOn w:val="Domylnaczcionkaakapitu"/>
    <w:uiPriority w:val="99"/>
    <w:semiHidden w:val="1"/>
    <w:unhideWhenUsed w:val="1"/>
    <w:rsid w:val="00CA4818"/>
    <w:rPr>
      <w:color w:val="605e5c"/>
      <w:shd w:color="auto" w:fill="e1dfdd" w:val="clear"/>
    </w:rPr>
  </w:style>
  <w:style w:type="paragraph" w:styleId="Poprawka">
    <w:name w:val="Revision"/>
    <w:hidden w:val="1"/>
    <w:uiPriority w:val="99"/>
    <w:semiHidden w:val="1"/>
    <w:rsid w:val="005C56C6"/>
    <w:pPr>
      <w:ind w:firstLine="0"/>
    </w:pPr>
    <w:rPr>
      <w:position w:val="-1"/>
      <w:lang w:eastAsia="ar-SA"/>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eader" Target="header3.xml"/><Relationship Id="rId13" Type="http://schemas.openxmlformats.org/officeDocument/2006/relationships/footer" Target="footer3.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2.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sip.legalis.pl/document-view.seam?type=html&amp;documentId=mfrxilruguytemzqgq2q" TargetMode="External"/><Relationship Id="rId8" Type="http://schemas.openxmlformats.org/officeDocument/2006/relationships/hyperlink" Target="mailto:inwestycje.mailbox@veolia.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GjF+XGGAboxhbiwQvUKYqhyuJgQ==">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2025-02-13T06:20:00Z</dcterms:created>
  <dc:creator>Bzdak</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